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9A" w:rsidRPr="00A66F9A" w:rsidRDefault="00B82936" w:rsidP="00A66F9A">
      <w:pPr>
        <w:shd w:val="clear" w:color="auto" w:fill="FFF7D3"/>
        <w:spacing w:before="100" w:beforeAutospacing="1" w:after="72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-352425</wp:posOffset>
                </wp:positionV>
                <wp:extent cx="5267325" cy="30988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929" w:rsidRPr="004A6929" w:rsidRDefault="00774235" w:rsidP="004A69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Manažér monitoringu</w:t>
                            </w:r>
                            <w:r w:rsidR="006531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pre</w:t>
                            </w:r>
                            <w:r w:rsidR="004359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60DA">
                              <w:rPr>
                                <w:b/>
                                <w:sz w:val="24"/>
                                <w:szCs w:val="24"/>
                              </w:rPr>
                              <w:t>národn</w:t>
                            </w:r>
                            <w:r w:rsidR="006531E4">
                              <w:rPr>
                                <w:b/>
                                <w:sz w:val="24"/>
                                <w:szCs w:val="24"/>
                              </w:rPr>
                              <w:t>ý</w:t>
                            </w:r>
                            <w:r w:rsidR="00B96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5998">
                              <w:rPr>
                                <w:b/>
                                <w:sz w:val="24"/>
                                <w:szCs w:val="24"/>
                              </w:rPr>
                              <w:t>projekt</w:t>
                            </w:r>
                            <w:r w:rsidR="00E546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CVTI SR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65pt;margin-top:-27.75pt;width:414.75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iR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" stroked="f">
                <v:textbox>
                  <w:txbxContent>
                    <w:p w:rsidR="004A6929" w:rsidRPr="004A6929" w:rsidRDefault="00774235" w:rsidP="004A69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Manažér monitoringu</w:t>
                      </w:r>
                      <w:r w:rsidR="006531E4">
                        <w:rPr>
                          <w:b/>
                          <w:sz w:val="24"/>
                          <w:szCs w:val="24"/>
                        </w:rPr>
                        <w:t xml:space="preserve"> pre</w:t>
                      </w:r>
                      <w:r w:rsidR="0043599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60DA">
                        <w:rPr>
                          <w:b/>
                          <w:sz w:val="24"/>
                          <w:szCs w:val="24"/>
                        </w:rPr>
                        <w:t>národn</w:t>
                      </w:r>
                      <w:r w:rsidR="006531E4">
                        <w:rPr>
                          <w:b/>
                          <w:sz w:val="24"/>
                          <w:szCs w:val="24"/>
                        </w:rPr>
                        <w:t>ý</w:t>
                      </w:r>
                      <w:r w:rsidR="00B960D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5998">
                        <w:rPr>
                          <w:b/>
                          <w:sz w:val="24"/>
                          <w:szCs w:val="24"/>
                        </w:rPr>
                        <w:t>projekt</w:t>
                      </w:r>
                      <w:r w:rsidR="00E546B3">
                        <w:rPr>
                          <w:b/>
                          <w:sz w:val="24"/>
                          <w:szCs w:val="24"/>
                        </w:rPr>
                        <w:t xml:space="preserve"> CVTI SR</w:t>
                      </w:r>
                    </w:p>
                  </w:txbxContent>
                </v:textbox>
              </v:shape>
            </w:pict>
          </mc:Fallback>
        </mc:AlternateContent>
      </w:r>
      <w:r w:rsidR="00A66F9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I</w:t>
      </w:r>
      <w:r w:rsidR="00A66F9A" w:rsidRPr="00A66F9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nformácie o pracovnom mieste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818"/>
      </w:tblGrid>
      <w:tr w:rsidR="00A66F9A" w:rsidRPr="00500854" w:rsidTr="00A66F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66F9A" w:rsidRPr="00A66F9A" w:rsidRDefault="00A66F9A" w:rsidP="00B41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Miesto práce: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66F9A" w:rsidRPr="00A66F9A" w:rsidRDefault="00A66F9A" w:rsidP="00B41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Bratislava, Lamačská cesta 8/A</w:t>
            </w:r>
          </w:p>
        </w:tc>
      </w:tr>
      <w:tr w:rsidR="00A66F9A" w:rsidRPr="00500854" w:rsidTr="00A66F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F9A" w:rsidRPr="00A66F9A" w:rsidRDefault="00DE5CD8" w:rsidP="00B41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Základná hrubá mzda</w:t>
            </w:r>
            <w:r w:rsidR="00A66F9A"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A66F9A" w:rsidRPr="00A66F9A" w:rsidRDefault="004C5A9C" w:rsidP="00A347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</w:t>
            </w:r>
            <w:r w:rsidR="00A347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00</w:t>
            </w:r>
            <w:r w:rsidR="00FF19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A66F9A" w:rsidRPr="00500854" w:rsidTr="00A66F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F9A" w:rsidRPr="00A66F9A" w:rsidRDefault="00A66F9A" w:rsidP="00B41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Termín nástupu:</w:t>
            </w:r>
          </w:p>
        </w:tc>
        <w:tc>
          <w:tcPr>
            <w:tcW w:w="0" w:type="auto"/>
            <w:shd w:val="clear" w:color="auto" w:fill="FFFFFF"/>
            <w:hideMark/>
          </w:tcPr>
          <w:p w:rsidR="00A66F9A" w:rsidRPr="00A66F9A" w:rsidRDefault="00FF19D1" w:rsidP="00B41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ihneď</w:t>
            </w:r>
          </w:p>
        </w:tc>
      </w:tr>
      <w:tr w:rsidR="00A66F9A" w:rsidRPr="00500854" w:rsidTr="00A66F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66F9A" w:rsidRPr="00A66F9A" w:rsidRDefault="00A66F9A" w:rsidP="00B41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Druh pracovného pomeru: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66F9A" w:rsidRPr="00A66F9A" w:rsidRDefault="00A66F9A" w:rsidP="00B41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plný úväzok</w:t>
            </w:r>
          </w:p>
        </w:tc>
      </w:tr>
    </w:tbl>
    <w:p w:rsidR="00A66F9A" w:rsidRPr="00A66F9A" w:rsidRDefault="00A66F9A" w:rsidP="00A66F9A">
      <w:pPr>
        <w:shd w:val="clear" w:color="auto" w:fill="FFFFFF"/>
        <w:spacing w:after="0" w:line="336" w:lineRule="atLeast"/>
        <w:rPr>
          <w:rFonts w:ascii="Tahoma" w:eastAsia="Times New Roman" w:hAnsi="Tahoma" w:cs="Tahoma"/>
          <w:vanish/>
          <w:color w:val="000000"/>
          <w:sz w:val="20"/>
          <w:szCs w:val="20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177"/>
      </w:tblGrid>
      <w:tr w:rsidR="00A66F9A" w:rsidRPr="00500854" w:rsidTr="00A66F9A">
        <w:trPr>
          <w:tblCellSpacing w:w="15" w:type="dxa"/>
        </w:trPr>
        <w:tc>
          <w:tcPr>
            <w:tcW w:w="2850" w:type="dxa"/>
            <w:tcMar>
              <w:top w:w="15" w:type="dxa"/>
              <w:left w:w="225" w:type="dxa"/>
              <w:bottom w:w="240" w:type="dxa"/>
              <w:right w:w="75" w:type="dxa"/>
            </w:tcMar>
            <w:hideMark/>
          </w:tcPr>
          <w:p w:rsidR="0049573D" w:rsidRDefault="0049573D" w:rsidP="007717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A66F9A" w:rsidRPr="00A66F9A" w:rsidRDefault="00A66F9A" w:rsidP="007717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Náplň práce, právomoci a zodpovednosti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49573D" w:rsidRDefault="0049573D" w:rsidP="0049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  <w:p w:rsidR="00D336DF" w:rsidRDefault="00D336DF" w:rsidP="00D336DF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t xml:space="preserve">Kontrola </w:t>
            </w:r>
            <w:r w:rsidRPr="00D336DF">
              <w:t>priebeh</w:t>
            </w:r>
            <w:r>
              <w:t>u</w:t>
            </w:r>
            <w:r w:rsidRPr="00D336DF">
              <w:t xml:space="preserve"> implementácie projektu a súlad</w:t>
            </w:r>
            <w:r>
              <w:t>u</w:t>
            </w:r>
            <w:r w:rsidRPr="00D336DF">
              <w:t xml:space="preserve"> s vecným a časovým harmonogramom plnenia stanovených cieľov jednotlivých aktivít a merateľných ukazovateľov; </w:t>
            </w:r>
            <w:r>
              <w:t>kontrola</w:t>
            </w:r>
            <w:r w:rsidRPr="00D336DF">
              <w:t xml:space="preserve"> výstupov a výsledkov projektu;</w:t>
            </w:r>
            <w:r>
              <w:t xml:space="preserve"> </w:t>
            </w:r>
            <w:r w:rsidRPr="00D336DF">
              <w:t>zodpoved</w:t>
            </w:r>
            <w:r w:rsidR="004C5A9C">
              <w:t>nosť</w:t>
            </w:r>
            <w:r w:rsidRPr="00D336DF">
              <w:t xml:space="preserve"> za priebežnú evidenciu výstupov a výsledkov projektu; zodpoved</w:t>
            </w:r>
            <w:r w:rsidR="004C5A9C">
              <w:t>nosť</w:t>
            </w:r>
            <w:r w:rsidRPr="00D336DF">
              <w:t xml:space="preserve"> za prípravu a včasné predkladanie monitorovacích správ</w:t>
            </w:r>
            <w:r w:rsidR="004C5A9C">
              <w:t xml:space="preserve"> a údajov</w:t>
            </w:r>
            <w:r w:rsidRPr="00D336DF">
              <w:t xml:space="preserve"> za proje</w:t>
            </w:r>
            <w:r w:rsidR="00A34712">
              <w:t>k</w:t>
            </w:r>
            <w:r w:rsidRPr="00D336DF">
              <w:t>t vrátane podpornej dokumentácie;</w:t>
            </w:r>
            <w:r>
              <w:t xml:space="preserve"> </w:t>
            </w:r>
            <w:r w:rsidRPr="00D336DF">
              <w:t>poskyt</w:t>
            </w:r>
            <w:r w:rsidR="004C5A9C">
              <w:t>ovanie</w:t>
            </w:r>
            <w:r w:rsidRPr="00D336DF">
              <w:t xml:space="preserve"> informáci</w:t>
            </w:r>
            <w:r w:rsidR="004C5A9C">
              <w:t>í</w:t>
            </w:r>
            <w:r w:rsidRPr="00D336DF">
              <w:t xml:space="preserve"> o pokroku v implementácii projektu na požiadanie; súčinnosť pri interných a externých kontrolách projektu.</w:t>
            </w:r>
            <w:r w:rsidR="00CB3A0B" w:rsidRPr="00D336DF"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Pr="00D336DF">
              <w:rPr>
                <w:rFonts w:eastAsia="Times New Roman"/>
                <w:color w:val="000000"/>
                <w:lang w:eastAsia="sk-SK"/>
              </w:rPr>
              <w:t>Spolupráca a koordinácia činnosti s partnermi projektu.</w:t>
            </w:r>
          </w:p>
          <w:p w:rsidR="00A01B6E" w:rsidRPr="00A66F9A" w:rsidRDefault="00A01B6E" w:rsidP="004E2B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F241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Pracovný pomer je na dobu určitú – obdobie implementácie projektu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A66F9A" w:rsidRPr="00500854" w:rsidTr="00A66F9A">
        <w:trPr>
          <w:tblCellSpacing w:w="15" w:type="dxa"/>
        </w:trPr>
        <w:tc>
          <w:tcPr>
            <w:tcW w:w="2850" w:type="dxa"/>
            <w:tcMar>
              <w:top w:w="15" w:type="dxa"/>
              <w:left w:w="225" w:type="dxa"/>
              <w:bottom w:w="240" w:type="dxa"/>
              <w:right w:w="75" w:type="dxa"/>
            </w:tcMar>
            <w:hideMark/>
          </w:tcPr>
          <w:p w:rsidR="00A66F9A" w:rsidRPr="00A66F9A" w:rsidRDefault="00A66F9A" w:rsidP="007717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Iné výhody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A66F9A" w:rsidRDefault="0056416B" w:rsidP="008004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03B5B">
              <w:rPr>
                <w:rFonts w:ascii="Tahoma" w:eastAsia="BatangChe" w:hAnsi="Tahoma" w:cs="Tahoma"/>
                <w:sz w:val="20"/>
                <w:szCs w:val="20"/>
                <w:lang w:eastAsia="sk-SK"/>
              </w:rPr>
              <w:t>7 ½</w:t>
            </w:r>
            <w:r>
              <w:rPr>
                <w:rFonts w:ascii="Tahoma" w:eastAsia="BatangChe" w:hAnsi="Tahoma" w:cs="Tahoma"/>
                <w:sz w:val="20"/>
                <w:szCs w:val="20"/>
                <w:lang w:eastAsia="sk-SK"/>
              </w:rPr>
              <w:t xml:space="preserve"> hodinový pracovný čas</w:t>
            </w:r>
            <w:r w:rsidR="00A66F9A"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br/>
              <w:t>pružná pracovná doba</w:t>
            </w:r>
            <w:r w:rsidR="00A66F9A"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podpora</w:t>
            </w:r>
            <w:r w:rsidR="00A66F9A"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odborného rastu a vzdelávania</w:t>
            </w:r>
          </w:p>
          <w:p w:rsidR="00B4133D" w:rsidRPr="00A66F9A" w:rsidRDefault="0082528A" w:rsidP="008004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príjemné pracovné prostredie</w:t>
            </w:r>
          </w:p>
        </w:tc>
      </w:tr>
    </w:tbl>
    <w:p w:rsidR="00A66F9A" w:rsidRPr="00A66F9A" w:rsidRDefault="00A66F9A" w:rsidP="004A6929">
      <w:pPr>
        <w:shd w:val="clear" w:color="auto" w:fill="FFF7D3"/>
        <w:spacing w:after="72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bookmarkStart w:id="1" w:name="section2"/>
      <w:bookmarkEnd w:id="1"/>
      <w:r w:rsidRPr="00A66F9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Požiadavky na zamestnanca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177"/>
      </w:tblGrid>
      <w:tr w:rsidR="00A66F9A" w:rsidRPr="00500854" w:rsidTr="00A66F9A">
        <w:trPr>
          <w:tblCellSpacing w:w="15" w:type="dxa"/>
        </w:trPr>
        <w:tc>
          <w:tcPr>
            <w:tcW w:w="2850" w:type="dxa"/>
            <w:tcMar>
              <w:top w:w="15" w:type="dxa"/>
              <w:left w:w="225" w:type="dxa"/>
              <w:bottom w:w="240" w:type="dxa"/>
              <w:right w:w="75" w:type="dxa"/>
            </w:tcMar>
            <w:hideMark/>
          </w:tcPr>
          <w:p w:rsidR="00A66F9A" w:rsidRPr="00A66F9A" w:rsidRDefault="00A66F9A" w:rsidP="007717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Požadované vzdelanie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CB3A0B" w:rsidRDefault="003A49CE" w:rsidP="004041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</w:t>
            </w:r>
            <w:r w:rsidR="004C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ysokoškolské 2. stupňa</w:t>
            </w:r>
          </w:p>
          <w:p w:rsidR="00404111" w:rsidRDefault="004C5A9C" w:rsidP="004041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</w:t>
            </w:r>
            <w:r w:rsidR="004041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zícia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nie</w:t>
            </w:r>
            <w:r w:rsidR="004041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B3A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</w:t>
            </w:r>
            <w:r w:rsidR="004041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e vhodná pre absolventa VŠ</w:t>
            </w:r>
          </w:p>
          <w:p w:rsidR="00404111" w:rsidRDefault="00404111" w:rsidP="008004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5E04F9" w:rsidRPr="00A66F9A" w:rsidRDefault="00A66F9A" w:rsidP="00326D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Zameranie, odbor:</w:t>
            </w: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br/>
            </w:r>
            <w:r w:rsidR="005655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ekonomické zameranie </w:t>
            </w:r>
            <w:r w:rsidR="00326D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vítané</w:t>
            </w:r>
          </w:p>
        </w:tc>
      </w:tr>
      <w:tr w:rsidR="00A66F9A" w:rsidRPr="00500854" w:rsidTr="00A66F9A">
        <w:trPr>
          <w:tblCellSpacing w:w="15" w:type="dxa"/>
        </w:trPr>
        <w:tc>
          <w:tcPr>
            <w:tcW w:w="2850" w:type="dxa"/>
            <w:tcMar>
              <w:top w:w="15" w:type="dxa"/>
              <w:left w:w="225" w:type="dxa"/>
              <w:bottom w:w="240" w:type="dxa"/>
              <w:right w:w="75" w:type="dxa"/>
            </w:tcMar>
            <w:hideMark/>
          </w:tcPr>
          <w:p w:rsidR="00A66F9A" w:rsidRPr="00A66F9A" w:rsidRDefault="00A66F9A" w:rsidP="007717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Znalosti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A66F9A" w:rsidRPr="00A66F9A" w:rsidRDefault="00A66F9A" w:rsidP="00606D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sk-SK"/>
              </w:rPr>
              <w:t>Jazykové znalosti:</w:t>
            </w: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br/>
            </w:r>
            <w:r w:rsidR="00326D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nepožadujeme</w:t>
            </w: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br/>
            </w: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br/>
            </w: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sk-SK"/>
              </w:rPr>
              <w:t>Počítačové znalosti - používateľ:</w:t>
            </w: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br/>
              <w:t xml:space="preserve">Microsoft Excel </w:t>
            </w:r>
            <w:r w:rsidR="006C1D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–</w:t>
            </w: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B770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pokročilý </w:t>
            </w:r>
          </w:p>
        </w:tc>
      </w:tr>
      <w:tr w:rsidR="00A66F9A" w:rsidRPr="00500854" w:rsidTr="00A66F9A">
        <w:trPr>
          <w:tblCellSpacing w:w="15" w:type="dxa"/>
        </w:trPr>
        <w:tc>
          <w:tcPr>
            <w:tcW w:w="2850" w:type="dxa"/>
            <w:tcMar>
              <w:top w:w="15" w:type="dxa"/>
              <w:left w:w="225" w:type="dxa"/>
              <w:bottom w:w="240" w:type="dxa"/>
              <w:right w:w="75" w:type="dxa"/>
            </w:tcMar>
            <w:hideMark/>
          </w:tcPr>
          <w:p w:rsidR="00A66F9A" w:rsidRPr="00A66F9A" w:rsidRDefault="00A66F9A" w:rsidP="007717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Požadovaná prax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A66F9A" w:rsidRPr="00A66F9A" w:rsidRDefault="00A66F9A" w:rsidP="003A49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rokov praxe: </w:t>
            </w: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br/>
            </w:r>
            <w:r w:rsidR="003A4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 rok v oblasti monitoringu/hodnotenia</w:t>
            </w:r>
          </w:p>
        </w:tc>
      </w:tr>
      <w:tr w:rsidR="00A66F9A" w:rsidRPr="00500854" w:rsidTr="00A66F9A">
        <w:trPr>
          <w:tblCellSpacing w:w="15" w:type="dxa"/>
        </w:trPr>
        <w:tc>
          <w:tcPr>
            <w:tcW w:w="2850" w:type="dxa"/>
            <w:tcMar>
              <w:top w:w="15" w:type="dxa"/>
              <w:left w:w="225" w:type="dxa"/>
              <w:bottom w:w="240" w:type="dxa"/>
              <w:right w:w="75" w:type="dxa"/>
            </w:tcMar>
            <w:hideMark/>
          </w:tcPr>
          <w:p w:rsidR="00A66F9A" w:rsidRPr="00A66F9A" w:rsidRDefault="00A66F9A" w:rsidP="007717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Osobnostné predpoklady a zručnosti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404111" w:rsidRDefault="00404111" w:rsidP="0057389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zodpovednosť; samostatnosť a schopnosť určovať priority; dobré k</w:t>
            </w:r>
            <w:r w:rsidRPr="00467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omunikačné schopnosti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a schopnosť tímovej spolupráce;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sk-SK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niciatíva; záujem o </w:t>
            </w: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odborn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ý</w:t>
            </w: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rast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. </w:t>
            </w:r>
            <w:r w:rsidR="00326D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Skúsenosti v oblasti implementácie projektov sú vítané.</w:t>
            </w:r>
          </w:p>
          <w:p w:rsidR="00573896" w:rsidRDefault="00573896" w:rsidP="0057389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20"/>
                <w:szCs w:val="20"/>
                <w:lang w:eastAsia="sk-SK"/>
              </w:rPr>
            </w:pPr>
          </w:p>
          <w:p w:rsidR="00A66F9A" w:rsidRPr="00A66F9A" w:rsidRDefault="00A66F9A" w:rsidP="00BA342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66F9A" w:rsidRPr="00A66F9A" w:rsidRDefault="00A66F9A" w:rsidP="00A66F9A">
      <w:pPr>
        <w:shd w:val="clear" w:color="auto" w:fill="FFF7D3"/>
        <w:spacing w:before="100" w:beforeAutospacing="1" w:after="72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bookmarkStart w:id="2" w:name="section3"/>
      <w:bookmarkEnd w:id="2"/>
      <w:r w:rsidRPr="00A66F9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lastRenderedPageBreak/>
        <w:t>Inzerujúca spoločnosť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177"/>
      </w:tblGrid>
      <w:tr w:rsidR="00A66F9A" w:rsidRPr="00500854" w:rsidTr="00A66F9A">
        <w:trPr>
          <w:tblCellSpacing w:w="15" w:type="dxa"/>
        </w:trPr>
        <w:tc>
          <w:tcPr>
            <w:tcW w:w="2850" w:type="dxa"/>
            <w:tcMar>
              <w:top w:w="15" w:type="dxa"/>
              <w:left w:w="225" w:type="dxa"/>
              <w:bottom w:w="240" w:type="dxa"/>
              <w:right w:w="75" w:type="dxa"/>
            </w:tcMar>
            <w:hideMark/>
          </w:tcPr>
          <w:p w:rsidR="00A66F9A" w:rsidRPr="00A66F9A" w:rsidRDefault="00A66F9A" w:rsidP="007717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Stručná charakteristika spoločnosti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B2261" w:rsidRPr="00573896" w:rsidRDefault="00A66F9A" w:rsidP="005738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Centrum vedecko-technických informácií SR (CVTI SR) je národným informačným </w:t>
            </w:r>
            <w:r w:rsid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centrom pre vedu, techniku a inovácie </w:t>
            </w:r>
            <w:r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</w:t>
            </w:r>
            <w:r w:rsidR="006C1D60"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špecializovanou vedeckou knižnicou</w:t>
            </w:r>
            <w:r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.</w:t>
            </w:r>
            <w:r w:rsidR="006C1D60"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15265D"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Zabezpečuje</w:t>
            </w:r>
            <w:r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prevádzku </w:t>
            </w:r>
            <w:r w:rsidR="006C1D60"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a rozvoj </w:t>
            </w:r>
            <w:r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informačných systémov celoslovenského významu</w:t>
            </w:r>
            <w:r w:rsidR="006C1D60"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. Zabezpečuje implementáciu </w:t>
            </w:r>
            <w:r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národných </w:t>
            </w:r>
            <w:r w:rsidR="0015265D"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 medzinárodných projektov z</w:t>
            </w:r>
            <w:r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ameraných na podporu výskumu</w:t>
            </w:r>
            <w:r w:rsidR="006C1D60"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, vývoja, inovácií</w:t>
            </w:r>
            <w:r w:rsidR="0015265D"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,</w:t>
            </w:r>
            <w:r w:rsidR="006C1D60"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transferu technológií</w:t>
            </w:r>
            <w:r w:rsidR="008A2B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, vzdelávaniu</w:t>
            </w:r>
            <w:r w:rsidR="0015265D"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a</w:t>
            </w:r>
            <w:r w:rsidR="006C1D60" w:rsidRPr="00573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popularizácie vedy. </w:t>
            </w:r>
          </w:p>
          <w:p w:rsidR="00A66F9A" w:rsidRPr="00A66F9A" w:rsidRDefault="0064080A" w:rsidP="005E04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hyperlink r:id="rId5" w:history="1">
              <w:r w:rsidR="006C1D60" w:rsidRPr="00573896">
                <w:rPr>
                  <w:rStyle w:val="Hypertextovprepojenie"/>
                  <w:rFonts w:ascii="Tahoma" w:eastAsia="Times New Roman" w:hAnsi="Tahoma" w:cs="Tahoma"/>
                  <w:sz w:val="20"/>
                  <w:szCs w:val="20"/>
                  <w:lang w:eastAsia="sk-SK"/>
                </w:rPr>
                <w:t>www.cvtisr.sk</w:t>
              </w:r>
            </w:hyperlink>
            <w:r w:rsidR="006C1D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66F9A"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66F9A" w:rsidRPr="00500854" w:rsidTr="00A66F9A">
        <w:trPr>
          <w:tblCellSpacing w:w="15" w:type="dxa"/>
        </w:trPr>
        <w:tc>
          <w:tcPr>
            <w:tcW w:w="2850" w:type="dxa"/>
            <w:tcMar>
              <w:top w:w="15" w:type="dxa"/>
              <w:left w:w="225" w:type="dxa"/>
              <w:bottom w:w="240" w:type="dxa"/>
              <w:right w:w="75" w:type="dxa"/>
            </w:tcMar>
            <w:hideMark/>
          </w:tcPr>
          <w:p w:rsidR="00A66F9A" w:rsidRPr="00A66F9A" w:rsidRDefault="00A66F9A" w:rsidP="007717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Hlavná oblasť pôsobenia spoločnosti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A66F9A" w:rsidRPr="00A66F9A" w:rsidRDefault="006C1D60" w:rsidP="005E04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Výskum a</w:t>
            </w:r>
            <w:r w:rsidR="009C6A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  <w:r w:rsidR="001526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inovácie</w:t>
            </w:r>
            <w:r w:rsidR="009C6A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, vzdelávanie</w:t>
            </w:r>
          </w:p>
        </w:tc>
      </w:tr>
      <w:tr w:rsidR="00A66F9A" w:rsidRPr="00500854" w:rsidTr="00A66F9A">
        <w:trPr>
          <w:tblCellSpacing w:w="15" w:type="dxa"/>
        </w:trPr>
        <w:tc>
          <w:tcPr>
            <w:tcW w:w="2850" w:type="dxa"/>
            <w:tcMar>
              <w:top w:w="15" w:type="dxa"/>
              <w:left w:w="225" w:type="dxa"/>
              <w:bottom w:w="240" w:type="dxa"/>
              <w:right w:w="75" w:type="dxa"/>
            </w:tcMar>
            <w:hideMark/>
          </w:tcPr>
          <w:p w:rsidR="00A66F9A" w:rsidRPr="00A66F9A" w:rsidRDefault="00A66F9A" w:rsidP="007717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Informácie o výberovom konaní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A66F9A" w:rsidRPr="00A66F9A" w:rsidRDefault="00A66F9A" w:rsidP="004325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V prípade záujmu </w:t>
            </w:r>
            <w:r w:rsidR="006C1D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prosím </w:t>
            </w: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zašlite </w:t>
            </w:r>
            <w:r w:rsidR="003B38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e-</w:t>
            </w:r>
            <w:r w:rsidR="003B38E3"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mailom</w:t>
            </w:r>
            <w:r w:rsidR="003B38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Váš štruktúrovaný životopis </w:t>
            </w:r>
            <w:r w:rsidR="005E04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bez fotografie </w:t>
            </w:r>
            <w:r w:rsidR="00BB56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na kontaktnú adresu</w:t>
            </w:r>
            <w:r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.</w:t>
            </w:r>
            <w:r w:rsidR="006C1D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Vybraní uchádzači budú pozvaní na osobný pohovor.</w:t>
            </w:r>
          </w:p>
        </w:tc>
      </w:tr>
      <w:tr w:rsidR="00A66F9A" w:rsidRPr="00500854" w:rsidTr="00A66F9A">
        <w:trPr>
          <w:tblCellSpacing w:w="15" w:type="dxa"/>
        </w:trPr>
        <w:tc>
          <w:tcPr>
            <w:tcW w:w="2850" w:type="dxa"/>
            <w:tcMar>
              <w:top w:w="15" w:type="dxa"/>
              <w:left w:w="225" w:type="dxa"/>
              <w:bottom w:w="240" w:type="dxa"/>
              <w:right w:w="75" w:type="dxa"/>
            </w:tcMar>
            <w:hideMark/>
          </w:tcPr>
          <w:p w:rsidR="00A66F9A" w:rsidRPr="00A66F9A" w:rsidRDefault="00A66F9A" w:rsidP="007717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Adresa spoločnosti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A66F9A" w:rsidRPr="00A66F9A" w:rsidRDefault="00573896" w:rsidP="00A66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Centrum vedecko-technických informácií</w:t>
            </w:r>
            <w:r w:rsidR="00A66F9A"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 xml:space="preserve"> SR</w:t>
            </w:r>
            <w:r w:rsidR="00A66F9A" w:rsidRPr="00A66F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="00A66F9A"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Lamačská cesta 8/A </w:t>
            </w:r>
            <w:r w:rsidR="00B82936" w:rsidRPr="00500854">
              <w:rPr>
                <w:rFonts w:ascii="Tahoma" w:eastAsia="Times New Roman" w:hAnsi="Tahoma" w:cs="Tahoma"/>
                <w:noProof/>
                <w:color w:val="CC0000"/>
                <w:sz w:val="20"/>
                <w:szCs w:val="20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ázok 1" descr="Zobraziť na mape">
                    <a:hlinkClick xmlns:a="http://schemas.openxmlformats.org/drawingml/2006/main" r:id="rId6" tooltip="&quot;Zobraziť na map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Zobraziť na m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F9A" w:rsidRPr="00A66F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br/>
              <w:t>812 23 Bratislava</w:t>
            </w:r>
          </w:p>
        </w:tc>
      </w:tr>
      <w:tr w:rsidR="00A66F9A" w:rsidRPr="00500854" w:rsidTr="00A66F9A">
        <w:trPr>
          <w:tblCellSpacing w:w="15" w:type="dxa"/>
        </w:trPr>
        <w:tc>
          <w:tcPr>
            <w:tcW w:w="2850" w:type="dxa"/>
            <w:tcMar>
              <w:top w:w="15" w:type="dxa"/>
              <w:left w:w="225" w:type="dxa"/>
              <w:bottom w:w="240" w:type="dxa"/>
              <w:right w:w="75" w:type="dxa"/>
            </w:tcMar>
            <w:hideMark/>
          </w:tcPr>
          <w:p w:rsidR="00A66F9A" w:rsidRPr="006C1D60" w:rsidRDefault="00A66F9A" w:rsidP="007717B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k-SK"/>
              </w:rPr>
            </w:pPr>
            <w:r w:rsidRPr="006C1D6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k-SK"/>
              </w:rPr>
              <w:t>Kontakt</w:t>
            </w:r>
          </w:p>
        </w:tc>
        <w:tc>
          <w:tcPr>
            <w:tcW w:w="0" w:type="auto"/>
            <w:vAlign w:val="center"/>
            <w:hideMark/>
          </w:tcPr>
          <w:p w:rsidR="003C304C" w:rsidRDefault="003C304C" w:rsidP="00573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PhDr. Daniela Birová, </w:t>
            </w:r>
            <w:hyperlink r:id="rId8" w:history="1">
              <w:r w:rsidRPr="00374FDD">
                <w:rPr>
                  <w:rStyle w:val="Hypertextovprepojenie"/>
                </w:rPr>
                <w:t>daniela.birova@cvtisr.sk</w:t>
              </w:r>
            </w:hyperlink>
          </w:p>
          <w:p w:rsidR="003A48BD" w:rsidRPr="006C1D60" w:rsidRDefault="003A48BD" w:rsidP="00573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9E3611" w:rsidRPr="00283A2F" w:rsidRDefault="009E3611" w:rsidP="009E3611">
      <w:pPr>
        <w:spacing w:after="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sk-SK"/>
        </w:rPr>
        <w:t xml:space="preserve">   </w:t>
      </w:r>
      <w:r w:rsidR="00A90A92">
        <w:rPr>
          <w:rFonts w:ascii="Tahoma" w:eastAsia="Times New Roman" w:hAnsi="Tahoma" w:cs="Tahoma"/>
          <w:b/>
          <w:color w:val="333333"/>
          <w:sz w:val="20"/>
          <w:szCs w:val="20"/>
          <w:lang w:eastAsia="sk-SK"/>
        </w:rPr>
        <w:t xml:space="preserve"> </w:t>
      </w:r>
      <w:r w:rsidR="00A90A92" w:rsidRPr="00283A2F">
        <w:rPr>
          <w:rFonts w:ascii="Tahoma" w:eastAsia="Times New Roman" w:hAnsi="Tahoma" w:cs="Tahoma"/>
          <w:b/>
          <w:color w:val="333333"/>
          <w:sz w:val="20"/>
          <w:szCs w:val="20"/>
          <w:lang w:eastAsia="sk-SK"/>
        </w:rPr>
        <w:t xml:space="preserve">Termín </w:t>
      </w:r>
      <w:r w:rsidR="00A90A92">
        <w:rPr>
          <w:rFonts w:ascii="Tahoma" w:eastAsia="Times New Roman" w:hAnsi="Tahoma" w:cs="Tahoma"/>
          <w:b/>
          <w:color w:val="333333"/>
          <w:sz w:val="20"/>
          <w:szCs w:val="20"/>
          <w:lang w:eastAsia="sk-SK"/>
        </w:rPr>
        <w:t>ukončenia predkladania</w:t>
      </w:r>
      <w:r w:rsidR="00A90A92" w:rsidRPr="00283A2F">
        <w:rPr>
          <w:rFonts w:ascii="Tahoma" w:eastAsia="Times New Roman" w:hAnsi="Tahoma" w:cs="Tahoma"/>
          <w:b/>
          <w:color w:val="333333"/>
          <w:sz w:val="20"/>
          <w:szCs w:val="20"/>
          <w:lang w:eastAsia="sk-SK"/>
        </w:rPr>
        <w:t xml:space="preserve"> žiadost</w:t>
      </w:r>
      <w:r w:rsidR="009D3D85">
        <w:rPr>
          <w:rFonts w:ascii="Tahoma" w:eastAsia="Times New Roman" w:hAnsi="Tahoma" w:cs="Tahoma"/>
          <w:b/>
          <w:color w:val="333333"/>
          <w:sz w:val="20"/>
          <w:szCs w:val="20"/>
          <w:lang w:eastAsia="sk-SK"/>
        </w:rPr>
        <w:t>i</w:t>
      </w:r>
      <w:r w:rsidR="00A90A92" w:rsidRPr="00283A2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: </w:t>
      </w:r>
      <w:r w:rsidR="00A34712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17</w:t>
      </w:r>
      <w:r w:rsidR="00A90A92" w:rsidRPr="00283A2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. </w:t>
      </w:r>
      <w:r w:rsidR="009D3D8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0</w:t>
      </w:r>
      <w:r w:rsidR="00A34712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8</w:t>
      </w:r>
      <w:r w:rsidR="00A90A92" w:rsidRPr="00283A2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. 20</w:t>
      </w:r>
      <w:r w:rsidR="00A34712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20</w:t>
      </w:r>
    </w:p>
    <w:p w:rsidR="002F1A5E" w:rsidRDefault="002F1A5E"/>
    <w:p w:rsidR="00D336DF" w:rsidRDefault="00D336DF"/>
    <w:p w:rsidR="00D336DF" w:rsidRPr="009E2833" w:rsidRDefault="00D336DF" w:rsidP="00D336DF">
      <w:pPr>
        <w:spacing w:line="360" w:lineRule="auto"/>
        <w:jc w:val="center"/>
        <w:rPr>
          <w:b/>
          <w:sz w:val="20"/>
          <w:szCs w:val="20"/>
        </w:rPr>
      </w:pPr>
    </w:p>
    <w:p w:rsidR="00D336DF" w:rsidRPr="00D336DF" w:rsidRDefault="00D336DF" w:rsidP="00D336DF">
      <w:pPr>
        <w:pStyle w:val="Hlavika"/>
        <w:spacing w:line="360" w:lineRule="auto"/>
        <w:jc w:val="both"/>
        <w:rPr>
          <w:rFonts w:ascii="Tahoma" w:hAnsi="Tahoma" w:cs="Tahoma"/>
          <w:lang w:val="sk-SK"/>
        </w:rPr>
      </w:pPr>
    </w:p>
    <w:p w:rsidR="00D336DF" w:rsidRPr="00D336DF" w:rsidRDefault="00D336DF" w:rsidP="00D336DF">
      <w:pPr>
        <w:rPr>
          <w:rFonts w:ascii="Arial" w:hAnsi="Arial" w:cs="Arial"/>
        </w:rPr>
      </w:pPr>
    </w:p>
    <w:sectPr w:rsidR="00D336DF" w:rsidRPr="00D336DF" w:rsidSect="002F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50ED"/>
    <w:multiLevelType w:val="hybridMultilevel"/>
    <w:tmpl w:val="A3626C7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9A"/>
    <w:rsid w:val="00010B7F"/>
    <w:rsid w:val="00023614"/>
    <w:rsid w:val="00040C76"/>
    <w:rsid w:val="000508F9"/>
    <w:rsid w:val="00081246"/>
    <w:rsid w:val="0015265D"/>
    <w:rsid w:val="001907C3"/>
    <w:rsid w:val="001C4F83"/>
    <w:rsid w:val="00275EB1"/>
    <w:rsid w:val="002B12DE"/>
    <w:rsid w:val="002F1A5E"/>
    <w:rsid w:val="00326DBA"/>
    <w:rsid w:val="00337CA0"/>
    <w:rsid w:val="003463D9"/>
    <w:rsid w:val="003A48BD"/>
    <w:rsid w:val="003A49CE"/>
    <w:rsid w:val="003B38E3"/>
    <w:rsid w:val="003C304C"/>
    <w:rsid w:val="003C3C29"/>
    <w:rsid w:val="003F7FF4"/>
    <w:rsid w:val="00404111"/>
    <w:rsid w:val="0043250B"/>
    <w:rsid w:val="00435998"/>
    <w:rsid w:val="00474C6F"/>
    <w:rsid w:val="0049573D"/>
    <w:rsid w:val="004A6929"/>
    <w:rsid w:val="004C5A9C"/>
    <w:rsid w:val="004E2B79"/>
    <w:rsid w:val="00500854"/>
    <w:rsid w:val="00551F01"/>
    <w:rsid w:val="0056416B"/>
    <w:rsid w:val="00565547"/>
    <w:rsid w:val="00573896"/>
    <w:rsid w:val="005B2261"/>
    <w:rsid w:val="005E04F9"/>
    <w:rsid w:val="00602A2E"/>
    <w:rsid w:val="00606D4B"/>
    <w:rsid w:val="0064080A"/>
    <w:rsid w:val="006531E4"/>
    <w:rsid w:val="0066172F"/>
    <w:rsid w:val="006C1D60"/>
    <w:rsid w:val="007209C8"/>
    <w:rsid w:val="00762D01"/>
    <w:rsid w:val="007717B7"/>
    <w:rsid w:val="00774235"/>
    <w:rsid w:val="0078696C"/>
    <w:rsid w:val="00794911"/>
    <w:rsid w:val="007E0B31"/>
    <w:rsid w:val="0080043E"/>
    <w:rsid w:val="0082528A"/>
    <w:rsid w:val="00873026"/>
    <w:rsid w:val="008A2BF2"/>
    <w:rsid w:val="009C6AC5"/>
    <w:rsid w:val="009D3D85"/>
    <w:rsid w:val="009E3611"/>
    <w:rsid w:val="00A01B6E"/>
    <w:rsid w:val="00A139F9"/>
    <w:rsid w:val="00A22F13"/>
    <w:rsid w:val="00A34712"/>
    <w:rsid w:val="00A66F9A"/>
    <w:rsid w:val="00A90A92"/>
    <w:rsid w:val="00AE5A94"/>
    <w:rsid w:val="00B4133D"/>
    <w:rsid w:val="00B770A2"/>
    <w:rsid w:val="00B82936"/>
    <w:rsid w:val="00B84840"/>
    <w:rsid w:val="00B960DA"/>
    <w:rsid w:val="00BA3425"/>
    <w:rsid w:val="00BB56DA"/>
    <w:rsid w:val="00BE0F6D"/>
    <w:rsid w:val="00C106D5"/>
    <w:rsid w:val="00C75061"/>
    <w:rsid w:val="00CB3A0B"/>
    <w:rsid w:val="00CD2609"/>
    <w:rsid w:val="00CE6836"/>
    <w:rsid w:val="00D336DF"/>
    <w:rsid w:val="00D90FAD"/>
    <w:rsid w:val="00DE5CD8"/>
    <w:rsid w:val="00E546B3"/>
    <w:rsid w:val="00EE4143"/>
    <w:rsid w:val="00EF10F5"/>
    <w:rsid w:val="00F25F53"/>
    <w:rsid w:val="00FD3D83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39D92-A879-4E95-9236-8E1C0EB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1A5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A66F9A"/>
    <w:rPr>
      <w:b/>
      <w:bCs/>
      <w:i w:val="0"/>
      <w:i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6F9A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6C1D60"/>
    <w:rPr>
      <w:color w:val="0000FF"/>
      <w:u w:val="single"/>
    </w:rPr>
  </w:style>
  <w:style w:type="paragraph" w:styleId="Hlavika">
    <w:name w:val="header"/>
    <w:basedOn w:val="Normlny"/>
    <w:link w:val="HlavikaChar"/>
    <w:rsid w:val="00D3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336DF"/>
    <w:rPr>
      <w:rFonts w:ascii="Times New Roman" w:eastAsia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  <w:divsChild>
                    <w:div w:id="3882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B74C"/>
                            <w:left w:val="single" w:sz="6" w:space="11" w:color="FFB74C"/>
                            <w:bottom w:val="single" w:sz="6" w:space="5" w:color="FFB74C"/>
                            <w:right w:val="single" w:sz="6" w:space="0" w:color="FFB74C"/>
                          </w:divBdr>
                        </w:div>
                        <w:div w:id="1706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B74C"/>
                            <w:left w:val="single" w:sz="6" w:space="11" w:color="FFB74C"/>
                            <w:bottom w:val="single" w:sz="6" w:space="5" w:color="FFB74C"/>
                            <w:right w:val="single" w:sz="6" w:space="0" w:color="FFB74C"/>
                          </w:divBdr>
                        </w:div>
                        <w:div w:id="18228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B74C"/>
                            <w:left w:val="single" w:sz="6" w:space="11" w:color="FFB74C"/>
                            <w:bottom w:val="single" w:sz="6" w:space="5" w:color="FFB74C"/>
                            <w:right w:val="single" w:sz="6" w:space="0" w:color="FFB74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birova@cvtisr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esia.sk/show_map.php?action=contact&amp;offer_id=688048&amp;geo_id=44672" TargetMode="External"/><Relationship Id="rId5" Type="http://schemas.openxmlformats.org/officeDocument/2006/relationships/hyperlink" Target="http://www.cvtisr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Links>
    <vt:vector size="12" baseType="variant">
      <vt:variant>
        <vt:i4>1704041</vt:i4>
      </vt:variant>
      <vt:variant>
        <vt:i4>3</vt:i4>
      </vt:variant>
      <vt:variant>
        <vt:i4>0</vt:i4>
      </vt:variant>
      <vt:variant>
        <vt:i4>5</vt:i4>
      </vt:variant>
      <vt:variant>
        <vt:lpwstr>http://www.profesia.sk/show_map.php?action=contact&amp;offer_id=688048&amp;geo_id=44672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http://www.cvtisr.sk/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bilsky</dc:creator>
  <cp:keywords/>
  <cp:lastModifiedBy>Kaffanova Zuzana</cp:lastModifiedBy>
  <cp:revision>2</cp:revision>
  <cp:lastPrinted>2018-10-11T15:52:00Z</cp:lastPrinted>
  <dcterms:created xsi:type="dcterms:W3CDTF">2020-08-06T12:32:00Z</dcterms:created>
  <dcterms:modified xsi:type="dcterms:W3CDTF">2020-08-06T12:32:00Z</dcterms:modified>
</cp:coreProperties>
</file>