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CB229" w14:textId="58648969" w:rsidR="00C91257" w:rsidRPr="0090027F" w:rsidRDefault="00C91257" w:rsidP="002743D4">
      <w:pPr>
        <w:spacing w:after="0"/>
        <w:jc w:val="center"/>
        <w:outlineLvl w:val="0"/>
        <w:rPr>
          <w:rFonts w:asciiTheme="minorHAnsi" w:hAnsiTheme="minorHAnsi" w:cstheme="minorHAnsi"/>
          <w:b/>
          <w:bCs/>
          <w:iCs/>
        </w:rPr>
      </w:pPr>
      <w:r w:rsidRPr="0090027F">
        <w:rPr>
          <w:rFonts w:asciiTheme="minorHAnsi" w:hAnsiTheme="minorHAnsi" w:cstheme="minorHAnsi"/>
          <w:b/>
          <w:bCs/>
          <w:iCs/>
        </w:rPr>
        <w:t xml:space="preserve">ZMLUVA O DIELO </w:t>
      </w:r>
    </w:p>
    <w:p w14:paraId="50000BBA" w14:textId="23F85A16" w:rsidR="00C91257" w:rsidRPr="0090027F" w:rsidRDefault="00117CAF" w:rsidP="002743D4">
      <w:pPr>
        <w:spacing w:after="0"/>
        <w:jc w:val="center"/>
        <w:outlineLvl w:val="0"/>
        <w:rPr>
          <w:rFonts w:asciiTheme="minorHAnsi" w:hAnsiTheme="minorHAnsi" w:cstheme="minorHAnsi"/>
          <w:bCs/>
          <w:iCs/>
        </w:rPr>
      </w:pPr>
      <w:r w:rsidRPr="0090027F">
        <w:rPr>
          <w:rFonts w:asciiTheme="minorHAnsi" w:hAnsiTheme="minorHAnsi" w:cstheme="minorHAnsi"/>
          <w:bCs/>
          <w:iCs/>
        </w:rPr>
        <w:t xml:space="preserve">uzatvorená podľa § 536 a nasl.  </w:t>
      </w:r>
      <w:r w:rsidR="00C91257" w:rsidRPr="0090027F">
        <w:rPr>
          <w:rFonts w:asciiTheme="minorHAnsi" w:hAnsiTheme="minorHAnsi" w:cstheme="minorHAnsi"/>
          <w:bCs/>
          <w:iCs/>
        </w:rPr>
        <w:t xml:space="preserve">zákona č. 513/1991 Zb. Obchodný zákonník v znení neskorších predpisov </w:t>
      </w:r>
    </w:p>
    <w:p w14:paraId="2CCEAC46" w14:textId="77777777" w:rsidR="00C91257" w:rsidRPr="0090027F" w:rsidRDefault="00C91257" w:rsidP="002743D4">
      <w:pPr>
        <w:spacing w:after="0"/>
        <w:jc w:val="center"/>
        <w:outlineLvl w:val="0"/>
        <w:rPr>
          <w:rFonts w:asciiTheme="minorHAnsi" w:hAnsiTheme="minorHAnsi" w:cstheme="minorHAnsi"/>
          <w:bCs/>
          <w:iCs/>
        </w:rPr>
      </w:pPr>
      <w:r w:rsidRPr="0090027F">
        <w:rPr>
          <w:rFonts w:asciiTheme="minorHAnsi" w:hAnsiTheme="minorHAnsi" w:cstheme="minorHAnsi"/>
          <w:bCs/>
          <w:iCs/>
        </w:rPr>
        <w:t xml:space="preserve">(ďalej ako „Zmluva“) </w:t>
      </w:r>
    </w:p>
    <w:p w14:paraId="0FB3BAC5" w14:textId="77777777" w:rsidR="00C91257" w:rsidRPr="0090027F" w:rsidRDefault="00C91257" w:rsidP="002743D4">
      <w:pPr>
        <w:spacing w:after="0"/>
        <w:jc w:val="center"/>
        <w:outlineLvl w:val="0"/>
        <w:rPr>
          <w:rFonts w:asciiTheme="minorHAnsi" w:hAnsiTheme="minorHAnsi" w:cstheme="minorHAnsi"/>
          <w:bCs/>
          <w:iCs/>
        </w:rPr>
      </w:pPr>
      <w:r w:rsidRPr="0090027F">
        <w:rPr>
          <w:rFonts w:asciiTheme="minorHAnsi" w:hAnsiTheme="minorHAnsi" w:cstheme="minorHAnsi"/>
          <w:bCs/>
          <w:iCs/>
        </w:rPr>
        <w:t>medzi zmluvnými stranami:</w:t>
      </w:r>
    </w:p>
    <w:p w14:paraId="7D10DA06" w14:textId="77777777" w:rsidR="00C91257" w:rsidRPr="0090027F" w:rsidRDefault="00C91257" w:rsidP="002743D4">
      <w:pPr>
        <w:spacing w:after="0"/>
        <w:jc w:val="center"/>
        <w:outlineLvl w:val="0"/>
        <w:rPr>
          <w:rFonts w:asciiTheme="minorHAnsi" w:hAnsiTheme="minorHAnsi" w:cstheme="minorHAnsi"/>
          <w:bCs/>
          <w:iCs/>
        </w:rPr>
      </w:pPr>
    </w:p>
    <w:p w14:paraId="0A891CCE" w14:textId="77777777" w:rsidR="00C91257" w:rsidRPr="0090027F" w:rsidRDefault="00C91257" w:rsidP="002743D4">
      <w:pPr>
        <w:spacing w:after="0"/>
        <w:outlineLvl w:val="0"/>
        <w:rPr>
          <w:rFonts w:asciiTheme="minorHAnsi" w:hAnsiTheme="minorHAnsi" w:cstheme="minorHAnsi"/>
          <w:bCs/>
          <w:iCs/>
        </w:rPr>
      </w:pPr>
      <w:r w:rsidRPr="0090027F">
        <w:rPr>
          <w:rFonts w:asciiTheme="minorHAnsi" w:hAnsiTheme="minorHAnsi" w:cstheme="minorHAnsi"/>
          <w:bCs/>
          <w:iCs/>
        </w:rPr>
        <w:t>Objednávateľ a nadobúdateľ licencie (ďalej ako "Objednávateľ"):</w:t>
      </w:r>
      <w:r w:rsidRPr="0090027F">
        <w:rPr>
          <w:rFonts w:asciiTheme="minorHAnsi" w:hAnsiTheme="minorHAnsi" w:cstheme="minorHAnsi"/>
          <w:bCs/>
          <w:iCs/>
        </w:rPr>
        <w:tab/>
      </w:r>
      <w:r w:rsidRPr="0090027F">
        <w:rPr>
          <w:rFonts w:asciiTheme="minorHAnsi" w:hAnsiTheme="minorHAnsi" w:cstheme="minorHAnsi"/>
          <w:bCs/>
          <w:iCs/>
        </w:rPr>
        <w:tab/>
      </w:r>
    </w:p>
    <w:p w14:paraId="4922D1CB" w14:textId="77777777" w:rsidR="00C91257" w:rsidRPr="0090027F" w:rsidRDefault="00C91257" w:rsidP="002743D4">
      <w:pPr>
        <w:spacing w:after="0"/>
        <w:outlineLvl w:val="0"/>
        <w:rPr>
          <w:rFonts w:asciiTheme="minorHAnsi" w:hAnsiTheme="minorHAnsi" w:cstheme="minorHAnsi"/>
          <w:bCs/>
          <w:iCs/>
        </w:rPr>
      </w:pPr>
      <w:r w:rsidRPr="0090027F">
        <w:rPr>
          <w:rFonts w:asciiTheme="minorHAnsi" w:hAnsiTheme="minorHAnsi" w:cstheme="minorHAnsi"/>
          <w:bCs/>
          <w:iCs/>
        </w:rPr>
        <w:t>obchodné meno:</w:t>
      </w:r>
      <w:r w:rsidRPr="0090027F">
        <w:rPr>
          <w:rFonts w:asciiTheme="minorHAnsi" w:hAnsiTheme="minorHAnsi" w:cstheme="minorHAnsi"/>
          <w:bCs/>
          <w:iCs/>
        </w:rPr>
        <w:tab/>
      </w:r>
      <w:r w:rsidRPr="0090027F">
        <w:rPr>
          <w:rFonts w:asciiTheme="minorHAnsi" w:hAnsiTheme="minorHAnsi" w:cstheme="minorHAnsi"/>
          <w:b/>
          <w:bCs/>
          <w:iCs/>
        </w:rPr>
        <w:t>Centrum vedecko-technických informácií SR</w:t>
      </w:r>
    </w:p>
    <w:p w14:paraId="57D7331C" w14:textId="77777777" w:rsidR="00C91257" w:rsidRPr="0090027F" w:rsidRDefault="00C91257" w:rsidP="002743D4">
      <w:pPr>
        <w:spacing w:after="0"/>
        <w:outlineLvl w:val="0"/>
        <w:rPr>
          <w:rFonts w:asciiTheme="minorHAnsi" w:hAnsiTheme="minorHAnsi" w:cstheme="minorHAnsi"/>
          <w:bCs/>
          <w:iCs/>
        </w:rPr>
      </w:pPr>
      <w:r w:rsidRPr="0090027F">
        <w:rPr>
          <w:rFonts w:asciiTheme="minorHAnsi" w:hAnsiTheme="minorHAnsi" w:cstheme="minorHAnsi"/>
          <w:bCs/>
          <w:iCs/>
        </w:rPr>
        <w:t>Sídlo:</w:t>
      </w:r>
      <w:r w:rsidRPr="0090027F">
        <w:rPr>
          <w:rFonts w:asciiTheme="minorHAnsi" w:hAnsiTheme="minorHAnsi" w:cstheme="minorHAnsi"/>
          <w:bCs/>
          <w:iCs/>
        </w:rPr>
        <w:tab/>
      </w:r>
      <w:r w:rsidRPr="0090027F">
        <w:rPr>
          <w:rFonts w:asciiTheme="minorHAnsi" w:hAnsiTheme="minorHAnsi" w:cstheme="minorHAnsi"/>
          <w:bCs/>
          <w:iCs/>
        </w:rPr>
        <w:tab/>
      </w:r>
      <w:r w:rsidRPr="0090027F">
        <w:rPr>
          <w:rFonts w:asciiTheme="minorHAnsi" w:hAnsiTheme="minorHAnsi" w:cstheme="minorHAnsi"/>
          <w:bCs/>
          <w:iCs/>
        </w:rPr>
        <w:tab/>
        <w:t>Lamačská cesta 8/A, 811 04 Bratislava</w:t>
      </w:r>
    </w:p>
    <w:p w14:paraId="75D09541" w14:textId="77777777" w:rsidR="00C91257" w:rsidRPr="0090027F" w:rsidRDefault="00C91257" w:rsidP="002743D4">
      <w:pPr>
        <w:spacing w:after="0"/>
        <w:outlineLvl w:val="0"/>
        <w:rPr>
          <w:rFonts w:asciiTheme="minorHAnsi" w:hAnsiTheme="minorHAnsi" w:cstheme="minorHAnsi"/>
          <w:bCs/>
          <w:iCs/>
        </w:rPr>
      </w:pPr>
      <w:r w:rsidRPr="0090027F">
        <w:rPr>
          <w:rFonts w:asciiTheme="minorHAnsi" w:hAnsiTheme="minorHAnsi" w:cstheme="minorHAnsi"/>
          <w:bCs/>
          <w:iCs/>
        </w:rPr>
        <w:t>IČO:</w:t>
      </w:r>
      <w:r w:rsidRPr="0090027F">
        <w:rPr>
          <w:rFonts w:asciiTheme="minorHAnsi" w:hAnsiTheme="minorHAnsi" w:cstheme="minorHAnsi"/>
          <w:bCs/>
          <w:iCs/>
        </w:rPr>
        <w:tab/>
      </w:r>
      <w:r w:rsidRPr="0090027F">
        <w:rPr>
          <w:rFonts w:asciiTheme="minorHAnsi" w:hAnsiTheme="minorHAnsi" w:cstheme="minorHAnsi"/>
          <w:bCs/>
          <w:iCs/>
        </w:rPr>
        <w:tab/>
      </w:r>
      <w:r w:rsidRPr="0090027F">
        <w:rPr>
          <w:rFonts w:asciiTheme="minorHAnsi" w:hAnsiTheme="minorHAnsi" w:cstheme="minorHAnsi"/>
          <w:bCs/>
          <w:iCs/>
        </w:rPr>
        <w:tab/>
        <w:t>00 151 882</w:t>
      </w:r>
    </w:p>
    <w:p w14:paraId="5DFAE7E1" w14:textId="77777777" w:rsidR="00C91257" w:rsidRPr="0090027F" w:rsidRDefault="00C91257" w:rsidP="002743D4">
      <w:pPr>
        <w:spacing w:after="0"/>
        <w:outlineLvl w:val="0"/>
        <w:rPr>
          <w:rFonts w:asciiTheme="minorHAnsi" w:hAnsiTheme="minorHAnsi" w:cstheme="minorHAnsi"/>
          <w:bCs/>
          <w:iCs/>
        </w:rPr>
      </w:pPr>
      <w:r w:rsidRPr="0090027F">
        <w:rPr>
          <w:rFonts w:asciiTheme="minorHAnsi" w:hAnsiTheme="minorHAnsi" w:cstheme="minorHAnsi"/>
          <w:bCs/>
          <w:iCs/>
        </w:rPr>
        <w:t>DIČ:</w:t>
      </w:r>
      <w:r w:rsidRPr="0090027F">
        <w:rPr>
          <w:rFonts w:asciiTheme="minorHAnsi" w:hAnsiTheme="minorHAnsi" w:cstheme="minorHAnsi"/>
          <w:bCs/>
          <w:iCs/>
        </w:rPr>
        <w:tab/>
      </w:r>
      <w:r w:rsidRPr="0090027F">
        <w:rPr>
          <w:rFonts w:asciiTheme="minorHAnsi" w:hAnsiTheme="minorHAnsi" w:cstheme="minorHAnsi"/>
          <w:bCs/>
          <w:iCs/>
        </w:rPr>
        <w:tab/>
      </w:r>
      <w:r w:rsidRPr="0090027F">
        <w:rPr>
          <w:rFonts w:asciiTheme="minorHAnsi" w:hAnsiTheme="minorHAnsi" w:cstheme="minorHAnsi"/>
          <w:bCs/>
          <w:iCs/>
        </w:rPr>
        <w:tab/>
        <w:t>2020798395</w:t>
      </w:r>
    </w:p>
    <w:p w14:paraId="7D9E99F2" w14:textId="68C7475B" w:rsidR="00C91257" w:rsidRPr="0090027F" w:rsidRDefault="00C91257" w:rsidP="002743D4">
      <w:pPr>
        <w:spacing w:after="0"/>
        <w:outlineLvl w:val="0"/>
        <w:rPr>
          <w:rFonts w:asciiTheme="minorHAnsi" w:hAnsiTheme="minorHAnsi" w:cstheme="minorHAnsi"/>
          <w:bCs/>
          <w:iCs/>
        </w:rPr>
      </w:pPr>
      <w:r w:rsidRPr="0090027F">
        <w:rPr>
          <w:rFonts w:asciiTheme="minorHAnsi" w:hAnsiTheme="minorHAnsi" w:cstheme="minorHAnsi"/>
          <w:bCs/>
          <w:iCs/>
        </w:rPr>
        <w:t>IČ DPH:</w:t>
      </w:r>
      <w:r w:rsidRPr="0090027F">
        <w:rPr>
          <w:rFonts w:asciiTheme="minorHAnsi" w:hAnsiTheme="minorHAnsi" w:cstheme="minorHAnsi"/>
          <w:bCs/>
          <w:iCs/>
        </w:rPr>
        <w:tab/>
      </w:r>
      <w:r w:rsidRPr="0090027F">
        <w:rPr>
          <w:rFonts w:asciiTheme="minorHAnsi" w:hAnsiTheme="minorHAnsi" w:cstheme="minorHAnsi"/>
          <w:bCs/>
          <w:iCs/>
        </w:rPr>
        <w:tab/>
      </w:r>
      <w:r w:rsidR="0011752A" w:rsidRPr="0090027F">
        <w:rPr>
          <w:rFonts w:asciiTheme="minorHAnsi" w:hAnsiTheme="minorHAnsi" w:cstheme="minorHAnsi"/>
          <w:bCs/>
          <w:iCs/>
        </w:rPr>
        <w:tab/>
      </w:r>
      <w:r w:rsidRPr="0090027F">
        <w:rPr>
          <w:rFonts w:asciiTheme="minorHAnsi" w:hAnsiTheme="minorHAnsi" w:cstheme="minorHAnsi"/>
          <w:bCs/>
          <w:iCs/>
        </w:rPr>
        <w:t>SK 2020798395</w:t>
      </w:r>
    </w:p>
    <w:p w14:paraId="4884D8BE" w14:textId="08965A71" w:rsidR="00C91257" w:rsidRPr="0090027F" w:rsidRDefault="00C91257" w:rsidP="002743D4">
      <w:pPr>
        <w:spacing w:after="0"/>
        <w:outlineLvl w:val="0"/>
        <w:rPr>
          <w:rFonts w:asciiTheme="minorHAnsi" w:hAnsiTheme="minorHAnsi" w:cstheme="minorHAnsi"/>
          <w:bCs/>
          <w:iCs/>
        </w:rPr>
      </w:pPr>
      <w:r w:rsidRPr="0090027F">
        <w:rPr>
          <w:rFonts w:asciiTheme="minorHAnsi" w:hAnsiTheme="minorHAnsi" w:cstheme="minorHAnsi"/>
          <w:bCs/>
          <w:iCs/>
        </w:rPr>
        <w:t>v mene ktorého koná:</w:t>
      </w:r>
      <w:r w:rsidRPr="0090027F">
        <w:rPr>
          <w:rFonts w:asciiTheme="minorHAnsi" w:hAnsiTheme="minorHAnsi" w:cstheme="minorHAnsi"/>
          <w:bCs/>
          <w:iCs/>
        </w:rPr>
        <w:tab/>
        <w:t xml:space="preserve">prof. </w:t>
      </w:r>
      <w:r w:rsidR="00B019E9" w:rsidRPr="0090027F">
        <w:rPr>
          <w:rFonts w:asciiTheme="minorHAnsi" w:hAnsiTheme="minorHAnsi" w:cstheme="minorHAnsi"/>
          <w:bCs/>
          <w:iCs/>
        </w:rPr>
        <w:t>PharmDr. Ján Kyselovič,</w:t>
      </w:r>
      <w:r w:rsidRPr="0090027F">
        <w:rPr>
          <w:rFonts w:asciiTheme="minorHAnsi" w:hAnsiTheme="minorHAnsi" w:cstheme="minorHAnsi"/>
          <w:bCs/>
          <w:iCs/>
        </w:rPr>
        <w:t xml:space="preserve"> CSc., generálny riaditeľ</w:t>
      </w:r>
    </w:p>
    <w:p w14:paraId="5D8206BB" w14:textId="64437EF4" w:rsidR="00340965" w:rsidRPr="0090027F" w:rsidRDefault="00C91257" w:rsidP="002743D4">
      <w:pPr>
        <w:spacing w:after="0"/>
        <w:outlineLvl w:val="0"/>
        <w:rPr>
          <w:rFonts w:asciiTheme="minorHAnsi" w:hAnsiTheme="minorHAnsi" w:cstheme="minorHAnsi"/>
          <w:bCs/>
          <w:iCs/>
        </w:rPr>
      </w:pPr>
      <w:r w:rsidRPr="0090027F">
        <w:rPr>
          <w:rFonts w:asciiTheme="minorHAnsi" w:hAnsiTheme="minorHAnsi" w:cstheme="minorHAnsi"/>
          <w:bCs/>
          <w:iCs/>
        </w:rPr>
        <w:t>banko</w:t>
      </w:r>
      <w:r w:rsidR="008E5BBD" w:rsidRPr="0090027F">
        <w:rPr>
          <w:rFonts w:asciiTheme="minorHAnsi" w:hAnsiTheme="minorHAnsi" w:cstheme="minorHAnsi"/>
          <w:bCs/>
          <w:iCs/>
        </w:rPr>
        <w:t>vé spojenie:</w:t>
      </w:r>
      <w:r w:rsidR="008E5BBD" w:rsidRPr="0090027F">
        <w:rPr>
          <w:rFonts w:asciiTheme="minorHAnsi" w:hAnsiTheme="minorHAnsi" w:cstheme="minorHAnsi"/>
          <w:bCs/>
          <w:iCs/>
        </w:rPr>
        <w:tab/>
        <w:t>Štátna pokladnica</w:t>
      </w:r>
    </w:p>
    <w:p w14:paraId="2B7BC65E" w14:textId="4DF230EB" w:rsidR="00C91257" w:rsidRPr="0090027F" w:rsidRDefault="009A5E14" w:rsidP="002743D4">
      <w:pPr>
        <w:spacing w:after="0"/>
        <w:outlineLvl w:val="0"/>
        <w:rPr>
          <w:rFonts w:asciiTheme="minorHAnsi" w:hAnsiTheme="minorHAnsi" w:cstheme="minorHAnsi"/>
          <w:bCs/>
          <w:iCs/>
        </w:rPr>
      </w:pPr>
      <w:r w:rsidRPr="0090027F">
        <w:rPr>
          <w:rFonts w:asciiTheme="minorHAnsi" w:hAnsiTheme="minorHAnsi" w:cstheme="minorHAnsi"/>
          <w:bCs/>
          <w:iCs/>
        </w:rPr>
        <w:t>IBAN:</w:t>
      </w:r>
      <w:r w:rsidR="00340965" w:rsidRPr="0090027F">
        <w:rPr>
          <w:rFonts w:asciiTheme="minorHAnsi" w:hAnsiTheme="minorHAnsi" w:cstheme="minorHAnsi"/>
          <w:bCs/>
          <w:iCs/>
        </w:rPr>
        <w:tab/>
      </w:r>
      <w:r w:rsidR="00340965" w:rsidRPr="0090027F">
        <w:rPr>
          <w:rFonts w:asciiTheme="minorHAnsi" w:hAnsiTheme="minorHAnsi" w:cstheme="minorHAnsi"/>
          <w:bCs/>
          <w:iCs/>
        </w:rPr>
        <w:tab/>
      </w:r>
      <w:r w:rsidR="00340965" w:rsidRPr="0090027F">
        <w:rPr>
          <w:rFonts w:asciiTheme="minorHAnsi" w:hAnsiTheme="minorHAnsi" w:cstheme="minorHAnsi"/>
          <w:bCs/>
          <w:iCs/>
        </w:rPr>
        <w:tab/>
      </w:r>
      <w:r w:rsidR="00C91257" w:rsidRPr="0090027F">
        <w:rPr>
          <w:rFonts w:asciiTheme="minorHAnsi" w:hAnsiTheme="minorHAnsi" w:cstheme="minorHAnsi"/>
          <w:bCs/>
          <w:iCs/>
        </w:rPr>
        <w:t>SK05 8180 0000 0070 0006 4743</w:t>
      </w:r>
    </w:p>
    <w:p w14:paraId="4675D9B7" w14:textId="3CB941C7" w:rsidR="00C91257" w:rsidRPr="0090027F" w:rsidRDefault="00C91257" w:rsidP="002743D4">
      <w:pPr>
        <w:spacing w:after="0"/>
        <w:outlineLvl w:val="0"/>
        <w:rPr>
          <w:rFonts w:asciiTheme="minorHAnsi" w:hAnsiTheme="minorHAnsi" w:cstheme="minorHAnsi"/>
          <w:bCs/>
          <w:iCs/>
        </w:rPr>
      </w:pPr>
      <w:r w:rsidRPr="0090027F">
        <w:rPr>
          <w:rFonts w:asciiTheme="minorHAnsi" w:hAnsiTheme="minorHAnsi" w:cstheme="minorHAnsi"/>
          <w:bCs/>
          <w:iCs/>
        </w:rPr>
        <w:t>právna forma:</w:t>
      </w:r>
      <w:r w:rsidRPr="0090027F">
        <w:rPr>
          <w:rFonts w:asciiTheme="minorHAnsi" w:hAnsiTheme="minorHAnsi" w:cstheme="minorHAnsi"/>
          <w:bCs/>
          <w:iCs/>
        </w:rPr>
        <w:tab/>
      </w:r>
      <w:r w:rsidRPr="0090027F">
        <w:rPr>
          <w:rFonts w:asciiTheme="minorHAnsi" w:hAnsiTheme="minorHAnsi" w:cstheme="minorHAnsi"/>
          <w:bCs/>
          <w:iCs/>
        </w:rPr>
        <w:tab/>
        <w:t>príspevková organizácia</w:t>
      </w:r>
    </w:p>
    <w:p w14:paraId="2A1D51D3" w14:textId="596D9CAC" w:rsidR="00F724BB" w:rsidRPr="0090027F" w:rsidRDefault="00F724BB" w:rsidP="002743D4">
      <w:pPr>
        <w:spacing w:after="0"/>
        <w:outlineLvl w:val="0"/>
        <w:rPr>
          <w:rFonts w:asciiTheme="minorHAnsi" w:hAnsiTheme="minorHAnsi" w:cstheme="minorHAnsi"/>
          <w:bCs/>
          <w:iCs/>
        </w:rPr>
      </w:pPr>
      <w:r w:rsidRPr="0090027F">
        <w:rPr>
          <w:rFonts w:asciiTheme="minorHAnsi" w:hAnsiTheme="minorHAnsi" w:cstheme="minorHAnsi"/>
          <w:bCs/>
          <w:iCs/>
        </w:rPr>
        <w:t>kontaktná osoba:</w:t>
      </w:r>
      <w:r w:rsidRPr="0090027F">
        <w:rPr>
          <w:rFonts w:asciiTheme="minorHAnsi" w:hAnsiTheme="minorHAnsi" w:cstheme="minorHAnsi"/>
          <w:bCs/>
          <w:iCs/>
        </w:rPr>
        <w:tab/>
        <w:t>meno, tel., mail</w:t>
      </w:r>
    </w:p>
    <w:p w14:paraId="322E2BF4" w14:textId="77777777" w:rsidR="00C91257" w:rsidRPr="00345698" w:rsidRDefault="00C91257" w:rsidP="002743D4">
      <w:pPr>
        <w:spacing w:after="0"/>
        <w:outlineLvl w:val="0"/>
        <w:rPr>
          <w:rFonts w:asciiTheme="minorHAnsi" w:hAnsiTheme="minorHAnsi" w:cstheme="minorHAnsi"/>
          <w:bCs/>
          <w:iCs/>
        </w:rPr>
      </w:pPr>
    </w:p>
    <w:p w14:paraId="30590DC0" w14:textId="77777777" w:rsidR="00C91257" w:rsidRPr="00345698" w:rsidRDefault="00C91257" w:rsidP="002743D4">
      <w:pPr>
        <w:spacing w:after="0"/>
        <w:outlineLvl w:val="0"/>
        <w:rPr>
          <w:rFonts w:asciiTheme="minorHAnsi" w:hAnsiTheme="minorHAnsi" w:cstheme="minorHAnsi"/>
          <w:bCs/>
          <w:iCs/>
        </w:rPr>
      </w:pPr>
      <w:r w:rsidRPr="00345698">
        <w:rPr>
          <w:rFonts w:asciiTheme="minorHAnsi" w:hAnsiTheme="minorHAnsi" w:cstheme="minorHAnsi"/>
          <w:bCs/>
          <w:iCs/>
        </w:rPr>
        <w:t>a</w:t>
      </w:r>
    </w:p>
    <w:p w14:paraId="63715DFB" w14:textId="77777777" w:rsidR="00C91257" w:rsidRPr="00345698" w:rsidRDefault="00C91257" w:rsidP="002743D4">
      <w:pPr>
        <w:spacing w:after="0"/>
        <w:outlineLvl w:val="0"/>
        <w:rPr>
          <w:rFonts w:asciiTheme="minorHAnsi" w:hAnsiTheme="minorHAnsi" w:cstheme="minorHAnsi"/>
          <w:bCs/>
          <w:iCs/>
        </w:rPr>
      </w:pPr>
    </w:p>
    <w:p w14:paraId="0F2F6138" w14:textId="48F3A900" w:rsidR="00C91257" w:rsidRPr="004F57F7" w:rsidRDefault="00FE16A8" w:rsidP="002743D4">
      <w:pPr>
        <w:spacing w:after="0"/>
        <w:outlineLvl w:val="0"/>
        <w:rPr>
          <w:rFonts w:asciiTheme="minorHAnsi" w:hAnsiTheme="minorHAnsi" w:cstheme="minorHAnsi"/>
          <w:bCs/>
          <w:iCs/>
        </w:rPr>
      </w:pPr>
      <w:r w:rsidRPr="004F57F7">
        <w:rPr>
          <w:rFonts w:asciiTheme="minorHAnsi" w:hAnsiTheme="minorHAnsi" w:cstheme="minorHAnsi"/>
          <w:bCs/>
          <w:iCs/>
        </w:rPr>
        <w:t>Zhotoviteľ</w:t>
      </w:r>
      <w:r w:rsidR="00C91257" w:rsidRPr="004F57F7">
        <w:rPr>
          <w:rFonts w:asciiTheme="minorHAnsi" w:hAnsiTheme="minorHAnsi" w:cstheme="minorHAnsi"/>
          <w:bCs/>
          <w:iCs/>
        </w:rPr>
        <w:t xml:space="preserve"> a poskytovateľ licencie (ďalej ako "</w:t>
      </w:r>
      <w:r w:rsidRPr="004F57F7">
        <w:rPr>
          <w:rFonts w:asciiTheme="minorHAnsi" w:hAnsiTheme="minorHAnsi" w:cstheme="minorHAnsi"/>
          <w:bCs/>
          <w:iCs/>
        </w:rPr>
        <w:t>Zhotoviteľ</w:t>
      </w:r>
      <w:r w:rsidR="00C91257" w:rsidRPr="004F57F7">
        <w:rPr>
          <w:rFonts w:asciiTheme="minorHAnsi" w:hAnsiTheme="minorHAnsi" w:cstheme="minorHAnsi"/>
          <w:bCs/>
          <w:iCs/>
        </w:rPr>
        <w:t>"):</w:t>
      </w:r>
      <w:r w:rsidR="00C91257" w:rsidRPr="004F57F7">
        <w:rPr>
          <w:rFonts w:asciiTheme="minorHAnsi" w:hAnsiTheme="minorHAnsi" w:cstheme="minorHAnsi"/>
          <w:bCs/>
          <w:iCs/>
        </w:rPr>
        <w:tab/>
      </w:r>
      <w:r w:rsidR="00C91257" w:rsidRPr="004F57F7">
        <w:rPr>
          <w:rFonts w:asciiTheme="minorHAnsi" w:hAnsiTheme="minorHAnsi" w:cstheme="minorHAnsi"/>
          <w:bCs/>
          <w:iCs/>
        </w:rPr>
        <w:tab/>
      </w:r>
    </w:p>
    <w:p w14:paraId="27B15E90" w14:textId="77777777" w:rsidR="00C91257" w:rsidRPr="004F57F7" w:rsidRDefault="00C91257" w:rsidP="002743D4">
      <w:pPr>
        <w:spacing w:after="0"/>
        <w:outlineLvl w:val="0"/>
        <w:rPr>
          <w:rFonts w:asciiTheme="minorHAnsi" w:hAnsiTheme="minorHAnsi" w:cstheme="minorHAnsi"/>
          <w:bCs/>
          <w:iCs/>
        </w:rPr>
      </w:pPr>
      <w:r w:rsidRPr="004F57F7">
        <w:rPr>
          <w:rFonts w:asciiTheme="minorHAnsi" w:hAnsiTheme="minorHAnsi" w:cstheme="minorHAnsi"/>
          <w:bCs/>
          <w:iCs/>
        </w:rPr>
        <w:t>obchodné meno:</w:t>
      </w:r>
      <w:r w:rsidRPr="004F57F7">
        <w:rPr>
          <w:rFonts w:asciiTheme="minorHAnsi" w:hAnsiTheme="minorHAnsi" w:cstheme="minorHAnsi"/>
          <w:bCs/>
          <w:iCs/>
        </w:rPr>
        <w:tab/>
      </w:r>
      <w:r w:rsidRPr="004F57F7">
        <w:rPr>
          <w:rFonts w:asciiTheme="minorHAnsi" w:hAnsiTheme="minorHAnsi" w:cstheme="minorHAnsi"/>
          <w:bCs/>
          <w:iCs/>
        </w:rPr>
        <w:tab/>
      </w:r>
    </w:p>
    <w:p w14:paraId="5A857D26" w14:textId="77777777" w:rsidR="00C91257" w:rsidRPr="004F57F7" w:rsidRDefault="00C91257" w:rsidP="002743D4">
      <w:pPr>
        <w:spacing w:after="0"/>
        <w:outlineLvl w:val="0"/>
        <w:rPr>
          <w:rFonts w:asciiTheme="minorHAnsi" w:hAnsiTheme="minorHAnsi" w:cstheme="minorHAnsi"/>
          <w:bCs/>
          <w:iCs/>
        </w:rPr>
      </w:pPr>
      <w:r w:rsidRPr="004F57F7">
        <w:rPr>
          <w:rFonts w:asciiTheme="minorHAnsi" w:hAnsiTheme="minorHAnsi" w:cstheme="minorHAnsi"/>
          <w:bCs/>
          <w:iCs/>
        </w:rPr>
        <w:t>Sídlo:</w:t>
      </w:r>
      <w:r w:rsidRPr="004F57F7">
        <w:rPr>
          <w:rFonts w:asciiTheme="minorHAnsi" w:hAnsiTheme="minorHAnsi" w:cstheme="minorHAnsi"/>
          <w:bCs/>
          <w:iCs/>
        </w:rPr>
        <w:tab/>
      </w:r>
      <w:r w:rsidRPr="004F57F7">
        <w:rPr>
          <w:rFonts w:asciiTheme="minorHAnsi" w:hAnsiTheme="minorHAnsi" w:cstheme="minorHAnsi"/>
          <w:bCs/>
          <w:iCs/>
        </w:rPr>
        <w:tab/>
      </w:r>
    </w:p>
    <w:p w14:paraId="4E1EF58B" w14:textId="77777777" w:rsidR="00C91257" w:rsidRPr="004F57F7" w:rsidRDefault="00C91257" w:rsidP="002743D4">
      <w:pPr>
        <w:spacing w:after="0"/>
        <w:outlineLvl w:val="0"/>
        <w:rPr>
          <w:rFonts w:asciiTheme="minorHAnsi" w:hAnsiTheme="minorHAnsi" w:cstheme="minorHAnsi"/>
          <w:bCs/>
          <w:iCs/>
        </w:rPr>
      </w:pPr>
      <w:r w:rsidRPr="004F57F7">
        <w:rPr>
          <w:rFonts w:asciiTheme="minorHAnsi" w:hAnsiTheme="minorHAnsi" w:cstheme="minorHAnsi"/>
          <w:bCs/>
          <w:iCs/>
        </w:rPr>
        <w:t>právna forma:</w:t>
      </w:r>
      <w:r w:rsidRPr="004F57F7">
        <w:rPr>
          <w:rFonts w:asciiTheme="minorHAnsi" w:hAnsiTheme="minorHAnsi" w:cstheme="minorHAnsi"/>
          <w:bCs/>
          <w:iCs/>
        </w:rPr>
        <w:tab/>
      </w:r>
      <w:r w:rsidRPr="004F57F7">
        <w:rPr>
          <w:rFonts w:asciiTheme="minorHAnsi" w:hAnsiTheme="minorHAnsi" w:cstheme="minorHAnsi"/>
          <w:bCs/>
          <w:iCs/>
        </w:rPr>
        <w:tab/>
      </w:r>
    </w:p>
    <w:p w14:paraId="14BEAE10" w14:textId="77777777" w:rsidR="00C91257" w:rsidRPr="004F57F7" w:rsidRDefault="00C91257" w:rsidP="002743D4">
      <w:pPr>
        <w:spacing w:after="0"/>
        <w:outlineLvl w:val="0"/>
        <w:rPr>
          <w:rFonts w:asciiTheme="minorHAnsi" w:hAnsiTheme="minorHAnsi" w:cstheme="minorHAnsi"/>
          <w:bCs/>
          <w:iCs/>
        </w:rPr>
      </w:pPr>
      <w:r w:rsidRPr="004F57F7">
        <w:rPr>
          <w:rFonts w:asciiTheme="minorHAnsi" w:hAnsiTheme="minorHAnsi" w:cstheme="minorHAnsi"/>
          <w:bCs/>
          <w:iCs/>
        </w:rPr>
        <w:t>IČO:</w:t>
      </w:r>
      <w:r w:rsidRPr="004F57F7">
        <w:rPr>
          <w:rFonts w:asciiTheme="minorHAnsi" w:hAnsiTheme="minorHAnsi" w:cstheme="minorHAnsi"/>
          <w:bCs/>
          <w:iCs/>
        </w:rPr>
        <w:tab/>
      </w:r>
      <w:r w:rsidRPr="004F57F7">
        <w:rPr>
          <w:rFonts w:asciiTheme="minorHAnsi" w:hAnsiTheme="minorHAnsi" w:cstheme="minorHAnsi"/>
          <w:bCs/>
          <w:iCs/>
        </w:rPr>
        <w:tab/>
      </w:r>
    </w:p>
    <w:p w14:paraId="72286A1C" w14:textId="77777777" w:rsidR="00C91257" w:rsidRPr="004F57F7" w:rsidRDefault="00C91257" w:rsidP="002743D4">
      <w:pPr>
        <w:spacing w:after="0"/>
        <w:outlineLvl w:val="0"/>
        <w:rPr>
          <w:rFonts w:asciiTheme="minorHAnsi" w:hAnsiTheme="minorHAnsi" w:cstheme="minorHAnsi"/>
          <w:bCs/>
          <w:iCs/>
        </w:rPr>
      </w:pPr>
      <w:r w:rsidRPr="004F57F7">
        <w:rPr>
          <w:rFonts w:asciiTheme="minorHAnsi" w:hAnsiTheme="minorHAnsi" w:cstheme="minorHAnsi"/>
          <w:bCs/>
          <w:iCs/>
        </w:rPr>
        <w:t>DIČ:</w:t>
      </w:r>
      <w:r w:rsidRPr="004F57F7">
        <w:rPr>
          <w:rFonts w:asciiTheme="minorHAnsi" w:hAnsiTheme="minorHAnsi" w:cstheme="minorHAnsi"/>
          <w:bCs/>
          <w:iCs/>
        </w:rPr>
        <w:tab/>
      </w:r>
      <w:r w:rsidRPr="004F57F7">
        <w:rPr>
          <w:rFonts w:asciiTheme="minorHAnsi" w:hAnsiTheme="minorHAnsi" w:cstheme="minorHAnsi"/>
          <w:bCs/>
          <w:iCs/>
        </w:rPr>
        <w:tab/>
      </w:r>
    </w:p>
    <w:p w14:paraId="137BAD42" w14:textId="77777777" w:rsidR="00C91257" w:rsidRPr="004F57F7" w:rsidRDefault="00C91257" w:rsidP="002743D4">
      <w:pPr>
        <w:spacing w:after="0"/>
        <w:outlineLvl w:val="0"/>
        <w:rPr>
          <w:rFonts w:asciiTheme="minorHAnsi" w:hAnsiTheme="minorHAnsi" w:cstheme="minorHAnsi"/>
          <w:bCs/>
          <w:iCs/>
        </w:rPr>
      </w:pPr>
      <w:r w:rsidRPr="004F57F7">
        <w:rPr>
          <w:rFonts w:asciiTheme="minorHAnsi" w:hAnsiTheme="minorHAnsi" w:cstheme="minorHAnsi"/>
          <w:bCs/>
          <w:iCs/>
        </w:rPr>
        <w:t>IČ DPH:</w:t>
      </w:r>
      <w:r w:rsidRPr="004F57F7">
        <w:rPr>
          <w:rFonts w:asciiTheme="minorHAnsi" w:hAnsiTheme="minorHAnsi" w:cstheme="minorHAnsi"/>
          <w:bCs/>
          <w:iCs/>
        </w:rPr>
        <w:tab/>
      </w:r>
      <w:r w:rsidRPr="004F57F7">
        <w:rPr>
          <w:rFonts w:asciiTheme="minorHAnsi" w:hAnsiTheme="minorHAnsi" w:cstheme="minorHAnsi"/>
          <w:bCs/>
          <w:iCs/>
        </w:rPr>
        <w:tab/>
      </w:r>
    </w:p>
    <w:p w14:paraId="0AB284D6" w14:textId="77777777" w:rsidR="00C91257" w:rsidRPr="004F57F7" w:rsidRDefault="00C91257" w:rsidP="002743D4">
      <w:pPr>
        <w:spacing w:after="0"/>
        <w:outlineLvl w:val="0"/>
        <w:rPr>
          <w:rFonts w:asciiTheme="minorHAnsi" w:hAnsiTheme="minorHAnsi" w:cstheme="minorHAnsi"/>
          <w:bCs/>
          <w:iCs/>
        </w:rPr>
      </w:pPr>
      <w:r w:rsidRPr="004F57F7">
        <w:rPr>
          <w:rFonts w:asciiTheme="minorHAnsi" w:hAnsiTheme="minorHAnsi" w:cstheme="minorHAnsi"/>
          <w:bCs/>
          <w:iCs/>
        </w:rPr>
        <w:t>zapísaný v registri:</w:t>
      </w:r>
      <w:r w:rsidRPr="004F57F7">
        <w:rPr>
          <w:rFonts w:asciiTheme="minorHAnsi" w:hAnsiTheme="minorHAnsi" w:cstheme="minorHAnsi"/>
          <w:bCs/>
          <w:iCs/>
        </w:rPr>
        <w:tab/>
      </w:r>
      <w:r w:rsidRPr="004F57F7">
        <w:rPr>
          <w:rFonts w:asciiTheme="minorHAnsi" w:hAnsiTheme="minorHAnsi" w:cstheme="minorHAnsi"/>
          <w:bCs/>
          <w:iCs/>
        </w:rPr>
        <w:tab/>
      </w:r>
    </w:p>
    <w:p w14:paraId="7D9EC0A2" w14:textId="77777777" w:rsidR="00C91257" w:rsidRPr="009F5A81" w:rsidRDefault="00C91257" w:rsidP="002743D4">
      <w:pPr>
        <w:spacing w:after="0"/>
        <w:outlineLvl w:val="0"/>
        <w:rPr>
          <w:rFonts w:asciiTheme="minorHAnsi" w:hAnsiTheme="minorHAnsi" w:cstheme="minorHAnsi"/>
          <w:bCs/>
          <w:iCs/>
        </w:rPr>
      </w:pPr>
      <w:r w:rsidRPr="009F5A81">
        <w:rPr>
          <w:rFonts w:asciiTheme="minorHAnsi" w:hAnsiTheme="minorHAnsi" w:cstheme="minorHAnsi"/>
          <w:bCs/>
          <w:iCs/>
        </w:rPr>
        <w:t>v mene ktorého koná:</w:t>
      </w:r>
      <w:r w:rsidRPr="009F5A81">
        <w:rPr>
          <w:rFonts w:asciiTheme="minorHAnsi" w:hAnsiTheme="minorHAnsi" w:cstheme="minorHAnsi"/>
          <w:bCs/>
          <w:iCs/>
        </w:rPr>
        <w:tab/>
      </w:r>
      <w:r w:rsidRPr="009F5A81">
        <w:rPr>
          <w:rFonts w:asciiTheme="minorHAnsi" w:hAnsiTheme="minorHAnsi" w:cstheme="minorHAnsi"/>
          <w:bCs/>
          <w:iCs/>
        </w:rPr>
        <w:tab/>
      </w:r>
    </w:p>
    <w:p w14:paraId="4E50FE36" w14:textId="77777777" w:rsidR="00C91257" w:rsidRPr="009F5A81" w:rsidRDefault="00C91257" w:rsidP="002743D4">
      <w:pPr>
        <w:spacing w:after="0"/>
        <w:outlineLvl w:val="0"/>
        <w:rPr>
          <w:rFonts w:asciiTheme="minorHAnsi" w:hAnsiTheme="minorHAnsi" w:cstheme="minorHAnsi"/>
          <w:bCs/>
          <w:iCs/>
        </w:rPr>
      </w:pPr>
      <w:r w:rsidRPr="009F5A81">
        <w:rPr>
          <w:rFonts w:asciiTheme="minorHAnsi" w:hAnsiTheme="minorHAnsi" w:cstheme="minorHAnsi"/>
          <w:bCs/>
          <w:iCs/>
        </w:rPr>
        <w:t>bankové spojenie:</w:t>
      </w:r>
      <w:r w:rsidRPr="009F5A81">
        <w:rPr>
          <w:rFonts w:asciiTheme="minorHAnsi" w:hAnsiTheme="minorHAnsi" w:cstheme="minorHAnsi"/>
          <w:bCs/>
          <w:iCs/>
        </w:rPr>
        <w:tab/>
      </w:r>
      <w:r w:rsidRPr="009F5A81">
        <w:rPr>
          <w:rFonts w:asciiTheme="minorHAnsi" w:hAnsiTheme="minorHAnsi" w:cstheme="minorHAnsi"/>
          <w:bCs/>
          <w:iCs/>
        </w:rPr>
        <w:tab/>
      </w:r>
    </w:p>
    <w:p w14:paraId="14354519" w14:textId="77777777" w:rsidR="00C91257" w:rsidRPr="00972A8C" w:rsidRDefault="00C91257" w:rsidP="002743D4">
      <w:pPr>
        <w:spacing w:after="0"/>
        <w:outlineLvl w:val="0"/>
        <w:rPr>
          <w:rFonts w:asciiTheme="minorHAnsi" w:hAnsiTheme="minorHAnsi" w:cstheme="minorHAnsi"/>
          <w:bCs/>
          <w:iCs/>
        </w:rPr>
      </w:pPr>
      <w:r w:rsidRPr="00972A8C">
        <w:rPr>
          <w:rFonts w:asciiTheme="minorHAnsi" w:hAnsiTheme="minorHAnsi" w:cstheme="minorHAnsi"/>
          <w:bCs/>
          <w:iCs/>
        </w:rPr>
        <w:t>IBAN:</w:t>
      </w:r>
      <w:r w:rsidRPr="00972A8C">
        <w:rPr>
          <w:rFonts w:asciiTheme="minorHAnsi" w:hAnsiTheme="minorHAnsi" w:cstheme="minorHAnsi"/>
          <w:bCs/>
          <w:iCs/>
        </w:rPr>
        <w:tab/>
      </w:r>
      <w:r w:rsidRPr="00972A8C">
        <w:rPr>
          <w:rFonts w:asciiTheme="minorHAnsi" w:hAnsiTheme="minorHAnsi" w:cstheme="minorHAnsi"/>
          <w:bCs/>
          <w:iCs/>
        </w:rPr>
        <w:tab/>
      </w:r>
    </w:p>
    <w:p w14:paraId="5AA87DA3" w14:textId="59C1FA9F" w:rsidR="00C91257" w:rsidRPr="00972A8C" w:rsidRDefault="00C91257" w:rsidP="002743D4">
      <w:pPr>
        <w:spacing w:after="0"/>
        <w:outlineLvl w:val="0"/>
        <w:rPr>
          <w:rFonts w:asciiTheme="minorHAnsi" w:hAnsiTheme="minorHAnsi" w:cstheme="minorHAnsi"/>
          <w:bCs/>
          <w:iCs/>
        </w:rPr>
      </w:pPr>
      <w:r w:rsidRPr="00972A8C">
        <w:rPr>
          <w:rFonts w:asciiTheme="minorHAnsi" w:hAnsiTheme="minorHAnsi" w:cstheme="minorHAnsi"/>
          <w:bCs/>
          <w:iCs/>
        </w:rPr>
        <w:t>SWIFT:</w:t>
      </w:r>
      <w:r w:rsidRPr="00972A8C">
        <w:rPr>
          <w:rFonts w:asciiTheme="minorHAnsi" w:hAnsiTheme="minorHAnsi" w:cstheme="minorHAnsi"/>
          <w:bCs/>
          <w:iCs/>
        </w:rPr>
        <w:tab/>
      </w:r>
    </w:p>
    <w:p w14:paraId="01B88F0A" w14:textId="4C6B37BC" w:rsidR="00F724BB" w:rsidRPr="00972A8C" w:rsidRDefault="00F724BB" w:rsidP="002743D4">
      <w:pPr>
        <w:spacing w:after="0"/>
        <w:outlineLvl w:val="0"/>
        <w:rPr>
          <w:rFonts w:asciiTheme="minorHAnsi" w:hAnsiTheme="minorHAnsi" w:cstheme="minorHAnsi"/>
          <w:bCs/>
          <w:iCs/>
        </w:rPr>
      </w:pPr>
      <w:r w:rsidRPr="00972A8C">
        <w:rPr>
          <w:rFonts w:asciiTheme="minorHAnsi" w:hAnsiTheme="minorHAnsi" w:cstheme="minorHAnsi"/>
          <w:bCs/>
          <w:iCs/>
        </w:rPr>
        <w:t>kontaktná osoba:</w:t>
      </w:r>
      <w:r w:rsidRPr="00972A8C">
        <w:rPr>
          <w:rFonts w:asciiTheme="minorHAnsi" w:hAnsiTheme="minorHAnsi" w:cstheme="minorHAnsi"/>
          <w:bCs/>
          <w:iCs/>
        </w:rPr>
        <w:tab/>
        <w:t>meno, tel., mail</w:t>
      </w:r>
    </w:p>
    <w:p w14:paraId="5874A444" w14:textId="77777777" w:rsidR="00F724BB" w:rsidRPr="00972A8C" w:rsidRDefault="00F724BB" w:rsidP="002743D4">
      <w:pPr>
        <w:spacing w:after="0"/>
        <w:outlineLvl w:val="0"/>
        <w:rPr>
          <w:rFonts w:asciiTheme="minorHAnsi" w:hAnsiTheme="minorHAnsi" w:cstheme="minorHAnsi"/>
          <w:bCs/>
          <w:iCs/>
        </w:rPr>
      </w:pPr>
    </w:p>
    <w:p w14:paraId="0CE8C0D7" w14:textId="3261F453" w:rsidR="00C91257" w:rsidRPr="00972A8C" w:rsidRDefault="00FE16A8" w:rsidP="002743D4">
      <w:pPr>
        <w:spacing w:after="0"/>
        <w:jc w:val="both"/>
        <w:outlineLvl w:val="0"/>
        <w:rPr>
          <w:rFonts w:asciiTheme="minorHAnsi" w:hAnsiTheme="minorHAnsi" w:cstheme="minorHAnsi"/>
          <w:bCs/>
          <w:iCs/>
        </w:rPr>
      </w:pPr>
      <w:r w:rsidRPr="00972A8C">
        <w:rPr>
          <w:rFonts w:asciiTheme="minorHAnsi" w:hAnsiTheme="minorHAnsi" w:cstheme="minorHAnsi"/>
          <w:bCs/>
          <w:iCs/>
        </w:rPr>
        <w:t>Objednávateľ a Zhotoviteľ</w:t>
      </w:r>
      <w:r w:rsidR="00C91257" w:rsidRPr="00972A8C">
        <w:rPr>
          <w:rFonts w:asciiTheme="minorHAnsi" w:hAnsiTheme="minorHAnsi" w:cstheme="minorHAnsi"/>
          <w:bCs/>
          <w:iCs/>
        </w:rPr>
        <w:t xml:space="preserve"> spolu ďalej ako "Zmluvné strany" a každý samostatne ako "Zmluvná strana"</w:t>
      </w:r>
    </w:p>
    <w:p w14:paraId="043B7662" w14:textId="77777777" w:rsidR="007F6406" w:rsidRPr="00972A8C" w:rsidRDefault="007F6406" w:rsidP="002743D4">
      <w:pPr>
        <w:spacing w:after="0"/>
        <w:outlineLvl w:val="0"/>
        <w:rPr>
          <w:rFonts w:asciiTheme="minorHAnsi" w:hAnsiTheme="minorHAnsi" w:cstheme="minorHAnsi"/>
          <w:bCs/>
          <w:iCs/>
        </w:rPr>
      </w:pPr>
    </w:p>
    <w:p w14:paraId="4F05BC5C" w14:textId="4599DDC9" w:rsidR="00C91257" w:rsidRPr="00836BA3" w:rsidRDefault="007F6406" w:rsidP="002743D4">
      <w:pPr>
        <w:spacing w:after="0"/>
        <w:jc w:val="center"/>
        <w:outlineLvl w:val="0"/>
        <w:rPr>
          <w:rFonts w:asciiTheme="minorHAnsi" w:hAnsiTheme="minorHAnsi" w:cstheme="minorHAnsi"/>
          <w:b/>
          <w:bCs/>
          <w:iCs/>
        </w:rPr>
      </w:pPr>
      <w:r w:rsidRPr="00836BA3">
        <w:rPr>
          <w:rFonts w:asciiTheme="minorHAnsi" w:hAnsiTheme="minorHAnsi" w:cstheme="minorHAnsi"/>
          <w:b/>
          <w:bCs/>
          <w:iCs/>
        </w:rPr>
        <w:t>Článok I</w:t>
      </w:r>
    </w:p>
    <w:p w14:paraId="2D89F248" w14:textId="33F135B5" w:rsidR="000B2D32" w:rsidRPr="00836BA3" w:rsidRDefault="00E6269E" w:rsidP="000A1781">
      <w:pPr>
        <w:spacing w:after="0"/>
        <w:jc w:val="center"/>
        <w:outlineLvl w:val="0"/>
        <w:rPr>
          <w:rFonts w:asciiTheme="minorHAnsi" w:hAnsiTheme="minorHAnsi" w:cstheme="minorHAnsi"/>
          <w:b/>
          <w:bCs/>
          <w:iCs/>
        </w:rPr>
      </w:pPr>
      <w:r w:rsidRPr="00836BA3">
        <w:rPr>
          <w:rFonts w:asciiTheme="minorHAnsi" w:hAnsiTheme="minorHAnsi" w:cstheme="minorHAnsi"/>
          <w:b/>
          <w:bCs/>
          <w:iCs/>
        </w:rPr>
        <w:t>Úvodné</w:t>
      </w:r>
      <w:r w:rsidR="000B2D32" w:rsidRPr="00836BA3">
        <w:rPr>
          <w:rFonts w:asciiTheme="minorHAnsi" w:hAnsiTheme="minorHAnsi" w:cstheme="minorHAnsi"/>
          <w:b/>
          <w:bCs/>
          <w:iCs/>
        </w:rPr>
        <w:t xml:space="preserve"> ustanovenia</w:t>
      </w:r>
    </w:p>
    <w:p w14:paraId="75ED485B" w14:textId="2035FFAF" w:rsidR="004D33ED" w:rsidRPr="00972A8C" w:rsidRDefault="00C91257" w:rsidP="00836BA3">
      <w:pPr>
        <w:pStyle w:val="Odsekzoznamu"/>
        <w:numPr>
          <w:ilvl w:val="0"/>
          <w:numId w:val="3"/>
        </w:numPr>
        <w:spacing w:line="276" w:lineRule="auto"/>
        <w:jc w:val="both"/>
        <w:outlineLvl w:val="0"/>
        <w:rPr>
          <w:rFonts w:asciiTheme="minorHAnsi" w:hAnsiTheme="minorHAnsi" w:cstheme="minorHAnsi"/>
          <w:bCs/>
          <w:iCs/>
          <w:sz w:val="22"/>
          <w:szCs w:val="22"/>
        </w:rPr>
      </w:pPr>
      <w:r w:rsidRPr="00972A8C">
        <w:rPr>
          <w:rFonts w:asciiTheme="minorHAnsi" w:hAnsiTheme="minorHAnsi" w:cstheme="minorHAnsi"/>
          <w:bCs/>
          <w:iCs/>
          <w:sz w:val="22"/>
          <w:szCs w:val="22"/>
        </w:rPr>
        <w:t>Centrum vedecko-technických informácií SR je štátnou príspevkovou organizáciou napojenou na štátny rozpočet, ktorá je verejným obstarávateľom v zmysle ustanovenia § 7 ods. 1 písm. d)  zákona č. 343/2015 Z. z</w:t>
      </w:r>
      <w:r w:rsidR="00CC0D15">
        <w:rPr>
          <w:rFonts w:asciiTheme="minorHAnsi" w:hAnsiTheme="minorHAnsi" w:cstheme="minorHAnsi"/>
          <w:bCs/>
          <w:iCs/>
          <w:sz w:val="22"/>
          <w:szCs w:val="22"/>
        </w:rPr>
        <w:t>.</w:t>
      </w:r>
      <w:r w:rsidRPr="00972A8C">
        <w:rPr>
          <w:rFonts w:asciiTheme="minorHAnsi" w:hAnsiTheme="minorHAnsi" w:cstheme="minorHAnsi"/>
          <w:bCs/>
          <w:iCs/>
          <w:sz w:val="22"/>
          <w:szCs w:val="22"/>
        </w:rPr>
        <w:t xml:space="preserve">  o verejnom obstarávaní a o zmene a doplnení niektorých zákonov.</w:t>
      </w:r>
    </w:p>
    <w:p w14:paraId="0DC33730" w14:textId="73578582" w:rsidR="00E40EF5" w:rsidRPr="00972A8C" w:rsidRDefault="00E6269E" w:rsidP="00836BA3">
      <w:pPr>
        <w:pStyle w:val="Odsekzoznamu"/>
        <w:numPr>
          <w:ilvl w:val="0"/>
          <w:numId w:val="3"/>
        </w:numPr>
        <w:spacing w:line="276" w:lineRule="auto"/>
        <w:jc w:val="both"/>
        <w:outlineLvl w:val="0"/>
        <w:rPr>
          <w:rFonts w:asciiTheme="minorHAnsi" w:hAnsiTheme="minorHAnsi" w:cstheme="minorHAnsi"/>
          <w:bCs/>
          <w:iCs/>
          <w:sz w:val="22"/>
          <w:szCs w:val="22"/>
        </w:rPr>
      </w:pPr>
      <w:r w:rsidRPr="00972A8C">
        <w:rPr>
          <w:rFonts w:asciiTheme="minorHAnsi" w:hAnsiTheme="minorHAnsi" w:cstheme="minorHAnsi"/>
          <w:bCs/>
          <w:iCs/>
          <w:sz w:val="22"/>
          <w:szCs w:val="22"/>
        </w:rPr>
        <w:t xml:space="preserve">Na základe vyhodnotenia ponúk </w:t>
      </w:r>
      <w:r w:rsidR="001A4268" w:rsidRPr="00972A8C">
        <w:rPr>
          <w:rFonts w:asciiTheme="minorHAnsi" w:hAnsiTheme="minorHAnsi" w:cstheme="minorHAnsi"/>
          <w:bCs/>
          <w:iCs/>
          <w:sz w:val="22"/>
          <w:szCs w:val="22"/>
        </w:rPr>
        <w:t>v</w:t>
      </w:r>
      <w:r w:rsidRPr="00972A8C">
        <w:rPr>
          <w:rFonts w:asciiTheme="minorHAnsi" w:hAnsiTheme="minorHAnsi" w:cstheme="minorHAnsi"/>
          <w:bCs/>
          <w:iCs/>
          <w:sz w:val="22"/>
          <w:szCs w:val="22"/>
        </w:rPr>
        <w:t xml:space="preserve">o Verejnom obstarávaní bola vybratá ponuka </w:t>
      </w:r>
      <w:r w:rsidR="00FE16A8" w:rsidRPr="00972A8C">
        <w:rPr>
          <w:rFonts w:asciiTheme="minorHAnsi" w:hAnsiTheme="minorHAnsi" w:cstheme="minorHAnsi"/>
          <w:bCs/>
          <w:iCs/>
          <w:sz w:val="22"/>
          <w:szCs w:val="22"/>
        </w:rPr>
        <w:t xml:space="preserve">Zhotoviteľa </w:t>
      </w:r>
      <w:r w:rsidRPr="00972A8C">
        <w:rPr>
          <w:rFonts w:asciiTheme="minorHAnsi" w:hAnsiTheme="minorHAnsi" w:cstheme="minorHAnsi"/>
          <w:bCs/>
          <w:iCs/>
          <w:sz w:val="22"/>
          <w:szCs w:val="22"/>
        </w:rPr>
        <w:t xml:space="preserve">ako ponuka úspešného uchádzača. Vzhľadom na túto skutočnosť a predloženú ponuku </w:t>
      </w:r>
      <w:r w:rsidR="00FE16A8" w:rsidRPr="00972A8C">
        <w:rPr>
          <w:rFonts w:asciiTheme="minorHAnsi" w:hAnsiTheme="minorHAnsi" w:cstheme="minorHAnsi"/>
          <w:bCs/>
          <w:iCs/>
          <w:sz w:val="22"/>
          <w:szCs w:val="22"/>
        </w:rPr>
        <w:t>Zhotovite</w:t>
      </w:r>
      <w:r w:rsidR="007D1300" w:rsidRPr="00972A8C">
        <w:rPr>
          <w:rFonts w:asciiTheme="minorHAnsi" w:hAnsiTheme="minorHAnsi" w:cstheme="minorHAnsi"/>
          <w:bCs/>
          <w:iCs/>
          <w:sz w:val="22"/>
          <w:szCs w:val="22"/>
        </w:rPr>
        <w:t>ľa</w:t>
      </w:r>
      <w:r w:rsidRPr="00972A8C">
        <w:rPr>
          <w:rFonts w:asciiTheme="minorHAnsi" w:hAnsiTheme="minorHAnsi" w:cstheme="minorHAnsi"/>
          <w:bCs/>
          <w:iCs/>
          <w:sz w:val="22"/>
          <w:szCs w:val="22"/>
        </w:rPr>
        <w:t xml:space="preserve"> sa Zmluvné strany v slobodnej </w:t>
      </w:r>
      <w:r w:rsidR="00AF11DD" w:rsidRPr="00972A8C">
        <w:rPr>
          <w:rFonts w:asciiTheme="minorHAnsi" w:hAnsiTheme="minorHAnsi" w:cstheme="minorHAnsi"/>
          <w:bCs/>
          <w:iCs/>
          <w:sz w:val="22"/>
          <w:szCs w:val="22"/>
        </w:rPr>
        <w:t>vôli</w:t>
      </w:r>
      <w:r w:rsidRPr="00972A8C">
        <w:rPr>
          <w:rFonts w:asciiTheme="minorHAnsi" w:hAnsiTheme="minorHAnsi" w:cstheme="minorHAnsi"/>
          <w:bCs/>
          <w:iCs/>
          <w:sz w:val="22"/>
          <w:szCs w:val="22"/>
        </w:rPr>
        <w:t xml:space="preserve"> a v súlade s platnými právnymi predpismi </w:t>
      </w:r>
      <w:r w:rsidRPr="00972A8C">
        <w:rPr>
          <w:rFonts w:asciiTheme="minorHAnsi" w:hAnsiTheme="minorHAnsi" w:cstheme="minorHAnsi"/>
          <w:bCs/>
          <w:iCs/>
          <w:sz w:val="22"/>
          <w:szCs w:val="22"/>
        </w:rPr>
        <w:lastRenderedPageBreak/>
        <w:t>rozhodli uzatvoriť túto Zmluvu, ktorá upravuje práva a povinnosti Zmluvných strán pri dodaní</w:t>
      </w:r>
      <w:r w:rsidR="00FE16A8" w:rsidRPr="00972A8C">
        <w:rPr>
          <w:rFonts w:asciiTheme="minorHAnsi" w:hAnsiTheme="minorHAnsi" w:cstheme="minorHAnsi"/>
          <w:bCs/>
          <w:iCs/>
          <w:sz w:val="22"/>
          <w:szCs w:val="22"/>
        </w:rPr>
        <w:t>/vykonaní</w:t>
      </w:r>
      <w:r w:rsidRPr="00972A8C">
        <w:rPr>
          <w:rFonts w:asciiTheme="minorHAnsi" w:hAnsiTheme="minorHAnsi" w:cstheme="minorHAnsi"/>
          <w:bCs/>
          <w:iCs/>
          <w:sz w:val="22"/>
          <w:szCs w:val="22"/>
        </w:rPr>
        <w:t xml:space="preserve"> predmetu zákazky </w:t>
      </w:r>
      <w:r w:rsidR="009D5AFB" w:rsidRPr="00972A8C">
        <w:rPr>
          <w:rFonts w:asciiTheme="minorHAnsi" w:hAnsiTheme="minorHAnsi" w:cstheme="minorHAnsi"/>
          <w:bCs/>
          <w:iCs/>
          <w:sz w:val="22"/>
          <w:szCs w:val="22"/>
        </w:rPr>
        <w:t>Zhotovite</w:t>
      </w:r>
      <w:r w:rsidRPr="00972A8C">
        <w:rPr>
          <w:rFonts w:asciiTheme="minorHAnsi" w:hAnsiTheme="minorHAnsi" w:cstheme="minorHAnsi"/>
          <w:bCs/>
          <w:iCs/>
          <w:sz w:val="22"/>
          <w:szCs w:val="22"/>
        </w:rPr>
        <w:t xml:space="preserve">ľom </w:t>
      </w:r>
      <w:r w:rsidR="001A4268" w:rsidRPr="00972A8C">
        <w:rPr>
          <w:rFonts w:asciiTheme="minorHAnsi" w:hAnsiTheme="minorHAnsi" w:cstheme="minorHAnsi"/>
          <w:bCs/>
          <w:iCs/>
          <w:sz w:val="22"/>
          <w:szCs w:val="22"/>
        </w:rPr>
        <w:t>Objednávateľovi</w:t>
      </w:r>
      <w:r w:rsidRPr="00972A8C">
        <w:rPr>
          <w:rFonts w:asciiTheme="minorHAnsi" w:hAnsiTheme="minorHAnsi" w:cstheme="minorHAnsi"/>
          <w:bCs/>
          <w:iCs/>
          <w:sz w:val="22"/>
          <w:szCs w:val="22"/>
        </w:rPr>
        <w:t>.</w:t>
      </w:r>
    </w:p>
    <w:p w14:paraId="64E4DEF0" w14:textId="73476807" w:rsidR="00E40EF5" w:rsidRPr="00972A8C" w:rsidRDefault="009D5AFB" w:rsidP="00836BA3">
      <w:pPr>
        <w:pStyle w:val="Odsekzoznamu"/>
        <w:numPr>
          <w:ilvl w:val="0"/>
          <w:numId w:val="3"/>
        </w:numPr>
        <w:spacing w:line="276" w:lineRule="auto"/>
        <w:jc w:val="both"/>
        <w:outlineLvl w:val="0"/>
        <w:rPr>
          <w:rFonts w:asciiTheme="minorHAnsi" w:hAnsiTheme="minorHAnsi" w:cstheme="minorHAnsi"/>
          <w:bCs/>
          <w:iCs/>
          <w:sz w:val="22"/>
          <w:szCs w:val="22"/>
        </w:rPr>
      </w:pPr>
      <w:r w:rsidRPr="00972A8C">
        <w:rPr>
          <w:rFonts w:asciiTheme="minorHAnsi" w:hAnsiTheme="minorHAnsi" w:cstheme="minorHAnsi"/>
          <w:bCs/>
          <w:iCs/>
          <w:sz w:val="22"/>
          <w:szCs w:val="22"/>
        </w:rPr>
        <w:t xml:space="preserve">Zhotoviteľ </w:t>
      </w:r>
      <w:r w:rsidR="00C91257" w:rsidRPr="00972A8C">
        <w:rPr>
          <w:rFonts w:asciiTheme="minorHAnsi" w:hAnsiTheme="minorHAnsi" w:cstheme="minorHAnsi"/>
          <w:bCs/>
          <w:iCs/>
          <w:sz w:val="22"/>
          <w:szCs w:val="22"/>
        </w:rPr>
        <w:t xml:space="preserve">vyhlasuje, že je osoba </w:t>
      </w:r>
      <w:r w:rsidR="003A5664" w:rsidRPr="00972A8C">
        <w:rPr>
          <w:rFonts w:asciiTheme="minorHAnsi" w:hAnsiTheme="minorHAnsi" w:cstheme="minorHAnsi"/>
          <w:bCs/>
          <w:iCs/>
          <w:sz w:val="22"/>
          <w:szCs w:val="22"/>
        </w:rPr>
        <w:t xml:space="preserve">oprávnená na uzatvorenie tejto </w:t>
      </w:r>
      <w:r w:rsidR="007D1300" w:rsidRPr="00972A8C">
        <w:rPr>
          <w:rFonts w:asciiTheme="minorHAnsi" w:hAnsiTheme="minorHAnsi" w:cstheme="minorHAnsi"/>
          <w:bCs/>
          <w:iCs/>
          <w:sz w:val="22"/>
          <w:szCs w:val="22"/>
        </w:rPr>
        <w:t>Z</w:t>
      </w:r>
      <w:r w:rsidR="00C91257" w:rsidRPr="00972A8C">
        <w:rPr>
          <w:rFonts w:asciiTheme="minorHAnsi" w:hAnsiTheme="minorHAnsi" w:cstheme="minorHAnsi"/>
          <w:bCs/>
          <w:iCs/>
          <w:sz w:val="22"/>
          <w:szCs w:val="22"/>
        </w:rPr>
        <w:t xml:space="preserve">mluvy v zmysle zákona č. 315/2016 Z. z. o registri partnerov verejného sektora a má splnené z toho vyplývajúce povinnosti. </w:t>
      </w:r>
    </w:p>
    <w:p w14:paraId="46954DA4" w14:textId="7CE19193" w:rsidR="0061615E" w:rsidRPr="00972A8C" w:rsidRDefault="00C91257" w:rsidP="00836BA3">
      <w:pPr>
        <w:pStyle w:val="Odsekzoznamu"/>
        <w:numPr>
          <w:ilvl w:val="0"/>
          <w:numId w:val="3"/>
        </w:numPr>
        <w:spacing w:line="276" w:lineRule="auto"/>
        <w:jc w:val="both"/>
        <w:outlineLvl w:val="0"/>
        <w:rPr>
          <w:rFonts w:asciiTheme="minorHAnsi" w:hAnsiTheme="minorHAnsi" w:cstheme="minorHAnsi"/>
          <w:bCs/>
          <w:iCs/>
          <w:sz w:val="22"/>
          <w:szCs w:val="22"/>
        </w:rPr>
      </w:pPr>
      <w:r w:rsidRPr="00972A8C">
        <w:rPr>
          <w:rFonts w:asciiTheme="minorHAnsi" w:hAnsiTheme="minorHAnsi" w:cstheme="minorHAnsi"/>
          <w:bCs/>
          <w:iCs/>
          <w:sz w:val="22"/>
          <w:szCs w:val="22"/>
        </w:rPr>
        <w:t xml:space="preserve">Objednávateľ vyhlasuje, že spĺňa všetky podmienky a </w:t>
      </w:r>
      <w:r w:rsidR="007D1300" w:rsidRPr="00972A8C">
        <w:rPr>
          <w:rFonts w:asciiTheme="minorHAnsi" w:hAnsiTheme="minorHAnsi" w:cstheme="minorHAnsi"/>
          <w:bCs/>
          <w:iCs/>
          <w:sz w:val="22"/>
          <w:szCs w:val="22"/>
        </w:rPr>
        <w:t>požiadavky v tejto Z</w:t>
      </w:r>
      <w:r w:rsidRPr="00972A8C">
        <w:rPr>
          <w:rFonts w:asciiTheme="minorHAnsi" w:hAnsiTheme="minorHAnsi" w:cstheme="minorHAnsi"/>
          <w:bCs/>
          <w:iCs/>
          <w:sz w:val="22"/>
          <w:szCs w:val="22"/>
        </w:rPr>
        <w:t>mluv</w:t>
      </w:r>
      <w:r w:rsidR="007D1300" w:rsidRPr="00972A8C">
        <w:rPr>
          <w:rFonts w:asciiTheme="minorHAnsi" w:hAnsiTheme="minorHAnsi" w:cstheme="minorHAnsi"/>
          <w:bCs/>
          <w:iCs/>
          <w:sz w:val="22"/>
          <w:szCs w:val="22"/>
        </w:rPr>
        <w:t>e stanovené, je oprávnený túto Z</w:t>
      </w:r>
      <w:r w:rsidRPr="00972A8C">
        <w:rPr>
          <w:rFonts w:asciiTheme="minorHAnsi" w:hAnsiTheme="minorHAnsi" w:cstheme="minorHAnsi"/>
          <w:bCs/>
          <w:iCs/>
          <w:sz w:val="22"/>
          <w:szCs w:val="22"/>
        </w:rPr>
        <w:t>mluvu uzatvoriť a riadne plniť záväzky v nej obsia</w:t>
      </w:r>
      <w:r w:rsidR="007F6406" w:rsidRPr="00972A8C">
        <w:rPr>
          <w:rFonts w:asciiTheme="minorHAnsi" w:hAnsiTheme="minorHAnsi" w:cstheme="minorHAnsi"/>
          <w:bCs/>
          <w:iCs/>
          <w:sz w:val="22"/>
          <w:szCs w:val="22"/>
        </w:rPr>
        <w:t>hnuté a je oprávnený s obsahom D</w:t>
      </w:r>
      <w:r w:rsidRPr="00972A8C">
        <w:rPr>
          <w:rFonts w:asciiTheme="minorHAnsi" w:hAnsiTheme="minorHAnsi" w:cstheme="minorHAnsi"/>
          <w:bCs/>
          <w:iCs/>
          <w:sz w:val="22"/>
          <w:szCs w:val="22"/>
        </w:rPr>
        <w:t>iela nakladať spôsobom, ak</w:t>
      </w:r>
      <w:r w:rsidR="007D1300" w:rsidRPr="00972A8C">
        <w:rPr>
          <w:rFonts w:asciiTheme="minorHAnsi" w:hAnsiTheme="minorHAnsi" w:cstheme="minorHAnsi"/>
          <w:bCs/>
          <w:iCs/>
          <w:sz w:val="22"/>
          <w:szCs w:val="22"/>
        </w:rPr>
        <w:t>ý je predpokladaný podľa tejto Z</w:t>
      </w:r>
      <w:r w:rsidRPr="00972A8C">
        <w:rPr>
          <w:rFonts w:asciiTheme="minorHAnsi" w:hAnsiTheme="minorHAnsi" w:cstheme="minorHAnsi"/>
          <w:bCs/>
          <w:iCs/>
          <w:sz w:val="22"/>
          <w:szCs w:val="22"/>
        </w:rPr>
        <w:t>mluvy, alebo si takéto oprávnenie zabezpečí.</w:t>
      </w:r>
    </w:p>
    <w:p w14:paraId="64E33111" w14:textId="26B1FA6E" w:rsidR="00E40EF5" w:rsidRPr="00972A8C" w:rsidRDefault="00C91257" w:rsidP="00836BA3">
      <w:pPr>
        <w:pStyle w:val="Odsekzoznamu"/>
        <w:numPr>
          <w:ilvl w:val="0"/>
          <w:numId w:val="3"/>
        </w:numPr>
        <w:spacing w:line="276" w:lineRule="auto"/>
        <w:jc w:val="both"/>
        <w:outlineLvl w:val="0"/>
        <w:rPr>
          <w:rFonts w:asciiTheme="minorHAnsi" w:hAnsiTheme="minorHAnsi" w:cstheme="minorHAnsi"/>
          <w:bCs/>
          <w:iCs/>
          <w:sz w:val="22"/>
          <w:szCs w:val="22"/>
        </w:rPr>
      </w:pPr>
      <w:r w:rsidRPr="00972A8C">
        <w:rPr>
          <w:rFonts w:asciiTheme="minorHAnsi" w:hAnsiTheme="minorHAnsi" w:cstheme="minorHAnsi"/>
          <w:bCs/>
          <w:iCs/>
          <w:sz w:val="22"/>
          <w:szCs w:val="22"/>
        </w:rPr>
        <w:t>Zmluvné strany vyhlasujú, že</w:t>
      </w:r>
      <w:r w:rsidR="007D1300" w:rsidRPr="00972A8C">
        <w:rPr>
          <w:rFonts w:asciiTheme="minorHAnsi" w:hAnsiTheme="minorHAnsi" w:cstheme="minorHAnsi"/>
          <w:bCs/>
          <w:iCs/>
          <w:sz w:val="22"/>
          <w:szCs w:val="22"/>
        </w:rPr>
        <w:t xml:space="preserve"> údaje uvedené v záhlaví tejto Z</w:t>
      </w:r>
      <w:r w:rsidRPr="00972A8C">
        <w:rPr>
          <w:rFonts w:asciiTheme="minorHAnsi" w:hAnsiTheme="minorHAnsi" w:cstheme="minorHAnsi"/>
          <w:bCs/>
          <w:iCs/>
          <w:sz w:val="22"/>
          <w:szCs w:val="22"/>
        </w:rPr>
        <w:t xml:space="preserve">mluvy sú pravdivé a aktuálne a zaväzujú sa bez meškania oznámiť druhej </w:t>
      </w:r>
      <w:r w:rsidR="00894792">
        <w:rPr>
          <w:rFonts w:asciiTheme="minorHAnsi" w:hAnsiTheme="minorHAnsi" w:cstheme="minorHAnsi"/>
          <w:bCs/>
          <w:iCs/>
          <w:sz w:val="22"/>
          <w:szCs w:val="22"/>
        </w:rPr>
        <w:t>Z</w:t>
      </w:r>
      <w:r w:rsidR="00894792" w:rsidRPr="00972A8C">
        <w:rPr>
          <w:rFonts w:asciiTheme="minorHAnsi" w:hAnsiTheme="minorHAnsi" w:cstheme="minorHAnsi"/>
          <w:bCs/>
          <w:iCs/>
          <w:sz w:val="22"/>
          <w:szCs w:val="22"/>
        </w:rPr>
        <w:t xml:space="preserve">mluvnej </w:t>
      </w:r>
      <w:r w:rsidRPr="00972A8C">
        <w:rPr>
          <w:rFonts w:asciiTheme="minorHAnsi" w:hAnsiTheme="minorHAnsi" w:cstheme="minorHAnsi"/>
          <w:bCs/>
          <w:iCs/>
          <w:sz w:val="22"/>
          <w:szCs w:val="22"/>
        </w:rPr>
        <w:t xml:space="preserve">strane každú zmenu, ktorá by mohla mať vplyv na plnenie zmluvných záväzkov. Sú si vedomé, že pri neoznámení takejto skutočnosti budú znášať následky, ktoré môžu druhej </w:t>
      </w:r>
      <w:r w:rsidR="00894792">
        <w:rPr>
          <w:rFonts w:asciiTheme="minorHAnsi" w:hAnsiTheme="minorHAnsi" w:cstheme="minorHAnsi"/>
          <w:bCs/>
          <w:iCs/>
          <w:sz w:val="22"/>
          <w:szCs w:val="22"/>
        </w:rPr>
        <w:t>Z</w:t>
      </w:r>
      <w:r w:rsidR="00894792" w:rsidRPr="00972A8C">
        <w:rPr>
          <w:rFonts w:asciiTheme="minorHAnsi" w:hAnsiTheme="minorHAnsi" w:cstheme="minorHAnsi"/>
          <w:bCs/>
          <w:iCs/>
          <w:sz w:val="22"/>
          <w:szCs w:val="22"/>
        </w:rPr>
        <w:t xml:space="preserve">mluvnej </w:t>
      </w:r>
      <w:r w:rsidRPr="00972A8C">
        <w:rPr>
          <w:rFonts w:asciiTheme="minorHAnsi" w:hAnsiTheme="minorHAnsi" w:cstheme="minorHAnsi"/>
          <w:bCs/>
          <w:iCs/>
          <w:sz w:val="22"/>
          <w:szCs w:val="22"/>
        </w:rPr>
        <w:t>strane z neznalosti týchto údajov vzniknúť.</w:t>
      </w:r>
    </w:p>
    <w:p w14:paraId="0913C814" w14:textId="1A479E11" w:rsidR="00E40EF5" w:rsidRPr="00972A8C" w:rsidRDefault="0009317C" w:rsidP="00836BA3">
      <w:pPr>
        <w:pStyle w:val="Odsekzoznamu"/>
        <w:numPr>
          <w:ilvl w:val="0"/>
          <w:numId w:val="3"/>
        </w:numPr>
        <w:spacing w:line="276" w:lineRule="auto"/>
        <w:jc w:val="both"/>
        <w:rPr>
          <w:rFonts w:asciiTheme="minorHAnsi" w:hAnsiTheme="minorHAnsi" w:cstheme="minorHAnsi"/>
          <w:bCs/>
          <w:iCs/>
          <w:sz w:val="22"/>
          <w:szCs w:val="22"/>
        </w:rPr>
      </w:pPr>
      <w:r w:rsidRPr="00972A8C">
        <w:rPr>
          <w:rFonts w:asciiTheme="minorHAnsi" w:hAnsiTheme="minorHAnsi" w:cstheme="minorHAnsi"/>
          <w:bCs/>
          <w:iCs/>
          <w:sz w:val="22"/>
          <w:szCs w:val="22"/>
        </w:rPr>
        <w:t>V prípade rozporu medzi ustanoveniami samotného textu tejto Zmluvy a jej prílohami je rozhodujúce, čo je uvedené v jednotlivých ustanoveniach samotného textu tejto Zmluvy.</w:t>
      </w:r>
    </w:p>
    <w:p w14:paraId="77F62CA3" w14:textId="12AEEF94" w:rsidR="00E40EF5" w:rsidRPr="00972A8C" w:rsidRDefault="0009317C" w:rsidP="00836BA3">
      <w:pPr>
        <w:pStyle w:val="Odsekzoznamu"/>
        <w:numPr>
          <w:ilvl w:val="0"/>
          <w:numId w:val="3"/>
        </w:numPr>
        <w:spacing w:line="276" w:lineRule="auto"/>
        <w:jc w:val="both"/>
        <w:rPr>
          <w:rFonts w:asciiTheme="minorHAnsi" w:hAnsiTheme="minorHAnsi" w:cstheme="minorHAnsi"/>
          <w:bCs/>
          <w:iCs/>
          <w:sz w:val="22"/>
          <w:szCs w:val="22"/>
        </w:rPr>
      </w:pPr>
      <w:r w:rsidRPr="00972A8C">
        <w:rPr>
          <w:rFonts w:asciiTheme="minorHAnsi" w:hAnsiTheme="minorHAnsi" w:cstheme="minorHAnsi"/>
          <w:bCs/>
          <w:iCs/>
          <w:sz w:val="22"/>
          <w:szCs w:val="22"/>
        </w:rPr>
        <w:t>Každý odkaz na túto Zmluvu znamená odkaz na samotný text tejto Zmluvy ako aj všetky jej prílohy v aktuálnom znení, pokiaľ nie je vyslovene uvedené inak.</w:t>
      </w:r>
    </w:p>
    <w:p w14:paraId="3817637C" w14:textId="2FE2B3A6" w:rsidR="00E40EF5" w:rsidRPr="00972A8C" w:rsidRDefault="0009317C" w:rsidP="00836BA3">
      <w:pPr>
        <w:pStyle w:val="Odsekzoznamu"/>
        <w:numPr>
          <w:ilvl w:val="0"/>
          <w:numId w:val="3"/>
        </w:numPr>
        <w:spacing w:line="276" w:lineRule="auto"/>
        <w:jc w:val="both"/>
        <w:rPr>
          <w:rFonts w:asciiTheme="minorHAnsi" w:hAnsiTheme="minorHAnsi" w:cstheme="minorHAnsi"/>
          <w:bCs/>
          <w:iCs/>
          <w:sz w:val="22"/>
          <w:szCs w:val="22"/>
        </w:rPr>
      </w:pPr>
      <w:r w:rsidRPr="00972A8C">
        <w:rPr>
          <w:rFonts w:asciiTheme="minorHAnsi" w:hAnsiTheme="minorHAnsi" w:cstheme="minorHAnsi"/>
          <w:bCs/>
          <w:iCs/>
          <w:sz w:val="22"/>
          <w:szCs w:val="22"/>
        </w:rPr>
        <w:t>Pokiaľ nie je výslovne uvedené inak, pojmy uvedené s veľkým začiatočným písmeno</w:t>
      </w:r>
      <w:r w:rsidR="002D2EF9" w:rsidRPr="00972A8C">
        <w:rPr>
          <w:rFonts w:asciiTheme="minorHAnsi" w:hAnsiTheme="minorHAnsi" w:cstheme="minorHAnsi"/>
          <w:bCs/>
          <w:iCs/>
          <w:sz w:val="22"/>
          <w:szCs w:val="22"/>
        </w:rPr>
        <w:t>m</w:t>
      </w:r>
      <w:r w:rsidRPr="00972A8C">
        <w:rPr>
          <w:rFonts w:asciiTheme="minorHAnsi" w:hAnsiTheme="minorHAnsi" w:cstheme="minorHAnsi"/>
          <w:bCs/>
          <w:iCs/>
          <w:sz w:val="22"/>
          <w:szCs w:val="22"/>
        </w:rPr>
        <w:t xml:space="preserve"> majú význam, ktorý je im priradený v Zmluve. </w:t>
      </w:r>
    </w:p>
    <w:p w14:paraId="7BFFC4CB" w14:textId="4D09F54C" w:rsidR="00E40EF5" w:rsidRPr="00972A8C" w:rsidRDefault="0009317C" w:rsidP="00836BA3">
      <w:pPr>
        <w:pStyle w:val="Odsekzoznamu"/>
        <w:numPr>
          <w:ilvl w:val="0"/>
          <w:numId w:val="3"/>
        </w:numPr>
        <w:spacing w:line="276" w:lineRule="auto"/>
        <w:jc w:val="both"/>
        <w:rPr>
          <w:rFonts w:asciiTheme="minorHAnsi" w:hAnsiTheme="minorHAnsi" w:cstheme="minorHAnsi"/>
          <w:bCs/>
          <w:iCs/>
          <w:sz w:val="22"/>
          <w:szCs w:val="22"/>
        </w:rPr>
      </w:pPr>
      <w:r w:rsidRPr="00972A8C">
        <w:rPr>
          <w:rFonts w:asciiTheme="minorHAnsi" w:hAnsiTheme="minorHAnsi" w:cstheme="minorHAnsi"/>
          <w:bCs/>
          <w:iCs/>
          <w:sz w:val="22"/>
          <w:szCs w:val="22"/>
        </w:rPr>
        <w:t>Slová uvedené v jednotnom čísle zahŕňajú aj množné číslo a naopak, slová uvedené v j</w:t>
      </w:r>
      <w:r w:rsidR="00E84862" w:rsidRPr="00972A8C">
        <w:rPr>
          <w:rFonts w:asciiTheme="minorHAnsi" w:hAnsiTheme="minorHAnsi" w:cstheme="minorHAnsi"/>
          <w:bCs/>
          <w:iCs/>
          <w:sz w:val="22"/>
          <w:szCs w:val="22"/>
        </w:rPr>
        <w:t xml:space="preserve">ednom rode zahŕňajú aj iný rod a </w:t>
      </w:r>
      <w:r w:rsidRPr="00972A8C">
        <w:rPr>
          <w:rFonts w:asciiTheme="minorHAnsi" w:hAnsiTheme="minorHAnsi" w:cstheme="minorHAnsi"/>
          <w:bCs/>
          <w:iCs/>
          <w:sz w:val="22"/>
          <w:szCs w:val="22"/>
        </w:rPr>
        <w:t>slová uvedené iba ako osoby zahŕňa</w:t>
      </w:r>
      <w:r w:rsidR="00E84862" w:rsidRPr="00972A8C">
        <w:rPr>
          <w:rFonts w:asciiTheme="minorHAnsi" w:hAnsiTheme="minorHAnsi" w:cstheme="minorHAnsi"/>
          <w:bCs/>
          <w:iCs/>
          <w:sz w:val="22"/>
          <w:szCs w:val="22"/>
        </w:rPr>
        <w:t>jú aj</w:t>
      </w:r>
      <w:r w:rsidRPr="00972A8C">
        <w:rPr>
          <w:rFonts w:asciiTheme="minorHAnsi" w:hAnsiTheme="minorHAnsi" w:cstheme="minorHAnsi"/>
          <w:bCs/>
          <w:iCs/>
          <w:sz w:val="22"/>
          <w:szCs w:val="22"/>
        </w:rPr>
        <w:t xml:space="preserve"> firmy a spoločnosti a naopak.</w:t>
      </w:r>
    </w:p>
    <w:p w14:paraId="5876AE25" w14:textId="1AAAF2DA" w:rsidR="00900013" w:rsidRPr="00972A8C" w:rsidRDefault="00230299" w:rsidP="00836BA3">
      <w:pPr>
        <w:pStyle w:val="Odsekzoznamu"/>
        <w:numPr>
          <w:ilvl w:val="0"/>
          <w:numId w:val="3"/>
        </w:numPr>
        <w:spacing w:line="276" w:lineRule="auto"/>
        <w:jc w:val="both"/>
        <w:rPr>
          <w:rFonts w:asciiTheme="minorHAnsi" w:hAnsiTheme="minorHAnsi" w:cstheme="minorHAnsi"/>
          <w:bCs/>
          <w:iCs/>
          <w:sz w:val="22"/>
          <w:szCs w:val="22"/>
        </w:rPr>
      </w:pPr>
      <w:r w:rsidRPr="00972A8C">
        <w:rPr>
          <w:rFonts w:asciiTheme="minorHAnsi" w:hAnsiTheme="minorHAnsi" w:cstheme="minorHAnsi"/>
          <w:color w:val="000000"/>
          <w:sz w:val="22"/>
          <w:szCs w:val="22"/>
        </w:rPr>
        <w:t>Nadpisy v tejto Z</w:t>
      </w:r>
      <w:r w:rsidR="0023730D" w:rsidRPr="00972A8C">
        <w:rPr>
          <w:rFonts w:asciiTheme="minorHAnsi" w:hAnsiTheme="minorHAnsi" w:cstheme="minorHAnsi"/>
          <w:color w:val="000000"/>
          <w:sz w:val="22"/>
          <w:szCs w:val="22"/>
        </w:rPr>
        <w:t>mluve slúžia len prehľadnosti a pri výklade zmluvných ustanovení sa neberú do úvahy. Rovnako ich nemožno považovať ani za definície, zmeny či objasnenia zmluvných ustanovení.</w:t>
      </w:r>
    </w:p>
    <w:p w14:paraId="5AB88FDF" w14:textId="77777777" w:rsidR="00857BB0" w:rsidRPr="00972A8C" w:rsidRDefault="00857BB0" w:rsidP="00A47BC5">
      <w:pPr>
        <w:pStyle w:val="Default"/>
        <w:spacing w:line="276" w:lineRule="auto"/>
        <w:rPr>
          <w:rFonts w:asciiTheme="minorHAnsi" w:hAnsiTheme="minorHAnsi" w:cstheme="minorHAnsi"/>
          <w:sz w:val="22"/>
          <w:szCs w:val="22"/>
        </w:rPr>
      </w:pPr>
    </w:p>
    <w:p w14:paraId="6108E70D" w14:textId="35321C05" w:rsidR="007F6406" w:rsidRPr="00836BA3" w:rsidRDefault="007F6406" w:rsidP="002743D4">
      <w:pPr>
        <w:pStyle w:val="Default"/>
        <w:spacing w:line="276" w:lineRule="auto"/>
        <w:jc w:val="center"/>
        <w:rPr>
          <w:rFonts w:asciiTheme="minorHAnsi" w:hAnsiTheme="minorHAnsi" w:cstheme="minorHAnsi"/>
          <w:b/>
          <w:sz w:val="22"/>
          <w:szCs w:val="22"/>
        </w:rPr>
      </w:pPr>
      <w:r w:rsidRPr="00836BA3">
        <w:rPr>
          <w:rFonts w:asciiTheme="minorHAnsi" w:hAnsiTheme="minorHAnsi" w:cstheme="minorHAnsi"/>
          <w:b/>
          <w:sz w:val="22"/>
          <w:szCs w:val="22"/>
        </w:rPr>
        <w:t>Článok II</w:t>
      </w:r>
    </w:p>
    <w:p w14:paraId="71667352" w14:textId="7CE3383B" w:rsidR="000B2D32" w:rsidRPr="00836BA3" w:rsidRDefault="007F6406" w:rsidP="000A1781">
      <w:pPr>
        <w:pStyle w:val="Default"/>
        <w:spacing w:line="276" w:lineRule="auto"/>
        <w:jc w:val="center"/>
        <w:rPr>
          <w:rFonts w:asciiTheme="minorHAnsi" w:hAnsiTheme="minorHAnsi" w:cstheme="minorHAnsi"/>
          <w:b/>
          <w:sz w:val="22"/>
          <w:szCs w:val="22"/>
        </w:rPr>
      </w:pPr>
      <w:r w:rsidRPr="00836BA3">
        <w:rPr>
          <w:rFonts w:asciiTheme="minorHAnsi" w:hAnsiTheme="minorHAnsi" w:cstheme="minorHAnsi"/>
          <w:b/>
          <w:sz w:val="22"/>
          <w:szCs w:val="22"/>
        </w:rPr>
        <w:t>Výklad pojmov</w:t>
      </w:r>
    </w:p>
    <w:p w14:paraId="307407CA" w14:textId="246FED30" w:rsidR="00E40EF5" w:rsidRPr="00972A8C" w:rsidRDefault="007F6406" w:rsidP="00836BA3">
      <w:pPr>
        <w:pStyle w:val="Default"/>
        <w:numPr>
          <w:ilvl w:val="0"/>
          <w:numId w:val="4"/>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Cena </w:t>
      </w:r>
      <w:r w:rsidR="008377B5" w:rsidRPr="00972A8C">
        <w:rPr>
          <w:rFonts w:asciiTheme="minorHAnsi" w:hAnsiTheme="minorHAnsi" w:cstheme="minorHAnsi"/>
          <w:sz w:val="22"/>
          <w:szCs w:val="22"/>
        </w:rPr>
        <w:t>-</w:t>
      </w:r>
      <w:r w:rsidRPr="00972A8C">
        <w:rPr>
          <w:rFonts w:asciiTheme="minorHAnsi" w:hAnsiTheme="minorHAnsi" w:cstheme="minorHAnsi"/>
          <w:sz w:val="22"/>
          <w:szCs w:val="22"/>
        </w:rPr>
        <w:t xml:space="preserve"> Zmluvná cena, ktorú je Objednávateľ povinný zaplatiť </w:t>
      </w:r>
      <w:r w:rsidR="009D5AFB" w:rsidRPr="00972A8C">
        <w:rPr>
          <w:rFonts w:asciiTheme="minorHAnsi" w:hAnsiTheme="minorHAnsi" w:cstheme="minorHAnsi"/>
          <w:sz w:val="22"/>
          <w:szCs w:val="22"/>
        </w:rPr>
        <w:t>Zhotoviteľov</w:t>
      </w:r>
      <w:r w:rsidRPr="00972A8C">
        <w:rPr>
          <w:rFonts w:asciiTheme="minorHAnsi" w:hAnsiTheme="minorHAnsi" w:cstheme="minorHAnsi"/>
          <w:sz w:val="22"/>
          <w:szCs w:val="22"/>
        </w:rPr>
        <w:t>i za</w:t>
      </w:r>
      <w:r w:rsidR="009D5AFB" w:rsidRPr="00972A8C">
        <w:rPr>
          <w:rFonts w:asciiTheme="minorHAnsi" w:hAnsiTheme="minorHAnsi" w:cstheme="minorHAnsi"/>
          <w:sz w:val="22"/>
          <w:szCs w:val="22"/>
        </w:rPr>
        <w:t xml:space="preserve"> vykonané </w:t>
      </w:r>
      <w:r w:rsidRPr="00972A8C">
        <w:rPr>
          <w:rFonts w:asciiTheme="minorHAnsi" w:hAnsiTheme="minorHAnsi" w:cstheme="minorHAnsi"/>
          <w:sz w:val="22"/>
          <w:szCs w:val="22"/>
        </w:rPr>
        <w:t xml:space="preserve"> Dielo</w:t>
      </w:r>
      <w:r w:rsidR="009D5AFB" w:rsidRPr="00972A8C">
        <w:rPr>
          <w:rFonts w:asciiTheme="minorHAnsi" w:hAnsiTheme="minorHAnsi" w:cstheme="minorHAnsi"/>
          <w:sz w:val="22"/>
          <w:szCs w:val="22"/>
        </w:rPr>
        <w:t xml:space="preserve">, </w:t>
      </w:r>
      <w:r w:rsidRPr="00972A8C">
        <w:rPr>
          <w:rFonts w:asciiTheme="minorHAnsi" w:hAnsiTheme="minorHAnsi" w:cstheme="minorHAnsi"/>
          <w:sz w:val="22"/>
          <w:szCs w:val="22"/>
        </w:rPr>
        <w:t>ktor</w:t>
      </w:r>
      <w:r w:rsidR="00230299" w:rsidRPr="00972A8C">
        <w:rPr>
          <w:rFonts w:asciiTheme="minorHAnsi" w:hAnsiTheme="minorHAnsi" w:cstheme="minorHAnsi"/>
          <w:sz w:val="22"/>
          <w:szCs w:val="22"/>
        </w:rPr>
        <w:t>é</w:t>
      </w:r>
      <w:r w:rsidRPr="00972A8C">
        <w:rPr>
          <w:rFonts w:asciiTheme="minorHAnsi" w:hAnsiTheme="minorHAnsi" w:cstheme="minorHAnsi"/>
          <w:sz w:val="22"/>
          <w:szCs w:val="22"/>
        </w:rPr>
        <w:t xml:space="preserve"> tvor</w:t>
      </w:r>
      <w:r w:rsidR="008675E4" w:rsidRPr="00972A8C">
        <w:rPr>
          <w:rFonts w:asciiTheme="minorHAnsi" w:hAnsiTheme="minorHAnsi" w:cstheme="minorHAnsi"/>
          <w:sz w:val="22"/>
          <w:szCs w:val="22"/>
        </w:rPr>
        <w:t>í</w:t>
      </w:r>
      <w:r w:rsidRPr="00972A8C">
        <w:rPr>
          <w:rFonts w:asciiTheme="minorHAnsi" w:hAnsiTheme="minorHAnsi" w:cstheme="minorHAnsi"/>
          <w:sz w:val="22"/>
          <w:szCs w:val="22"/>
        </w:rPr>
        <w:t xml:space="preserve"> predmet Zmluvy</w:t>
      </w:r>
      <w:r w:rsidR="009D5AFB" w:rsidRPr="00972A8C">
        <w:rPr>
          <w:rFonts w:asciiTheme="minorHAnsi" w:hAnsiTheme="minorHAnsi" w:cstheme="minorHAnsi"/>
          <w:sz w:val="22"/>
          <w:szCs w:val="22"/>
        </w:rPr>
        <w:t>.</w:t>
      </w:r>
      <w:r w:rsidRPr="00972A8C">
        <w:rPr>
          <w:rFonts w:asciiTheme="minorHAnsi" w:hAnsiTheme="minorHAnsi" w:cstheme="minorHAnsi"/>
          <w:sz w:val="22"/>
          <w:szCs w:val="22"/>
        </w:rPr>
        <w:t xml:space="preserve"> </w:t>
      </w:r>
    </w:p>
    <w:p w14:paraId="6E5BA07B" w14:textId="2CF25D92" w:rsidR="00E40EF5" w:rsidRPr="00972A8C" w:rsidRDefault="007F6406" w:rsidP="00836BA3">
      <w:pPr>
        <w:pStyle w:val="Default"/>
        <w:numPr>
          <w:ilvl w:val="0"/>
          <w:numId w:val="4"/>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CRZ </w:t>
      </w:r>
      <w:r w:rsidR="008377B5" w:rsidRPr="00972A8C">
        <w:rPr>
          <w:rFonts w:asciiTheme="minorHAnsi" w:hAnsiTheme="minorHAnsi" w:cstheme="minorHAnsi"/>
          <w:sz w:val="22"/>
          <w:szCs w:val="22"/>
        </w:rPr>
        <w:t>-</w:t>
      </w:r>
      <w:r w:rsidRPr="00972A8C">
        <w:rPr>
          <w:rFonts w:asciiTheme="minorHAnsi" w:hAnsiTheme="minorHAnsi" w:cstheme="minorHAnsi"/>
          <w:sz w:val="22"/>
          <w:szCs w:val="22"/>
        </w:rPr>
        <w:t xml:space="preserve"> Centrálny register zmlúv podľa zákona č. 211/2000 Z. z. o slobodnom prístupe k informáciám a o zmene a doplnení niektorých zákonov (zákon o slobode informácií) v znení neskorších predpisov, prevádzkovaný Úradom vlády Slovenskej republiky</w:t>
      </w:r>
      <w:r w:rsidR="00B019E9" w:rsidRPr="00972A8C">
        <w:rPr>
          <w:rFonts w:asciiTheme="minorHAnsi" w:hAnsiTheme="minorHAnsi" w:cstheme="minorHAnsi"/>
          <w:sz w:val="22"/>
          <w:szCs w:val="22"/>
        </w:rPr>
        <w:t>.</w:t>
      </w:r>
      <w:r w:rsidRPr="00972A8C">
        <w:rPr>
          <w:rFonts w:asciiTheme="minorHAnsi" w:hAnsiTheme="minorHAnsi" w:cstheme="minorHAnsi"/>
          <w:sz w:val="22"/>
          <w:szCs w:val="22"/>
        </w:rPr>
        <w:t xml:space="preserve"> </w:t>
      </w:r>
    </w:p>
    <w:p w14:paraId="7899D843" w14:textId="7CBAE015" w:rsidR="00E40EF5" w:rsidRPr="00972A8C" w:rsidRDefault="007F6406" w:rsidP="00836BA3">
      <w:pPr>
        <w:pStyle w:val="Default"/>
        <w:numPr>
          <w:ilvl w:val="0"/>
          <w:numId w:val="4"/>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Dielo </w:t>
      </w:r>
      <w:r w:rsidR="008377B5" w:rsidRPr="00972A8C">
        <w:rPr>
          <w:rFonts w:asciiTheme="minorHAnsi" w:hAnsiTheme="minorHAnsi" w:cstheme="minorHAnsi"/>
          <w:sz w:val="22"/>
          <w:szCs w:val="22"/>
        </w:rPr>
        <w:t xml:space="preserve">- </w:t>
      </w:r>
      <w:r w:rsidR="00B019E9" w:rsidRPr="00972A8C">
        <w:rPr>
          <w:rFonts w:asciiTheme="minorHAnsi" w:hAnsiTheme="minorHAnsi" w:cstheme="minorHAnsi"/>
          <w:sz w:val="22"/>
          <w:szCs w:val="22"/>
        </w:rPr>
        <w:t>predmet</w:t>
      </w:r>
      <w:r w:rsidRPr="00972A8C">
        <w:rPr>
          <w:rFonts w:asciiTheme="minorHAnsi" w:hAnsiTheme="minorHAnsi" w:cstheme="minorHAnsi"/>
          <w:sz w:val="22"/>
          <w:szCs w:val="22"/>
        </w:rPr>
        <w:t xml:space="preserve"> Zmluvy a je charakterizované príslušnou Špecifikáciou v Zmluve. </w:t>
      </w:r>
    </w:p>
    <w:p w14:paraId="5086EB14" w14:textId="14E10496" w:rsidR="00E40EF5" w:rsidRPr="00972A8C" w:rsidRDefault="009D5AFB" w:rsidP="00836BA3">
      <w:pPr>
        <w:pStyle w:val="Default"/>
        <w:numPr>
          <w:ilvl w:val="0"/>
          <w:numId w:val="4"/>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Zhotoviteľ</w:t>
      </w:r>
      <w:r w:rsidR="007F6406" w:rsidRPr="00972A8C">
        <w:rPr>
          <w:rFonts w:asciiTheme="minorHAnsi" w:hAnsiTheme="minorHAnsi" w:cstheme="minorHAnsi"/>
          <w:sz w:val="22"/>
          <w:szCs w:val="22"/>
        </w:rPr>
        <w:t xml:space="preserve"> </w:t>
      </w:r>
      <w:r w:rsidR="008377B5" w:rsidRPr="00972A8C">
        <w:rPr>
          <w:rFonts w:asciiTheme="minorHAnsi" w:hAnsiTheme="minorHAnsi" w:cstheme="minorHAnsi"/>
          <w:sz w:val="22"/>
          <w:szCs w:val="22"/>
        </w:rPr>
        <w:t xml:space="preserve">- </w:t>
      </w:r>
      <w:r w:rsidR="007F6406" w:rsidRPr="00972A8C">
        <w:rPr>
          <w:rFonts w:asciiTheme="minorHAnsi" w:hAnsiTheme="minorHAnsi" w:cstheme="minorHAnsi"/>
          <w:sz w:val="22"/>
          <w:szCs w:val="22"/>
        </w:rPr>
        <w:t xml:space="preserve">na účely tejto Zmluvy označenie </w:t>
      </w:r>
      <w:r w:rsidR="00894792">
        <w:rPr>
          <w:rFonts w:asciiTheme="minorHAnsi" w:hAnsiTheme="minorHAnsi" w:cstheme="minorHAnsi"/>
          <w:sz w:val="22"/>
          <w:szCs w:val="22"/>
        </w:rPr>
        <w:t>Z</w:t>
      </w:r>
      <w:r w:rsidR="00894792" w:rsidRPr="00972A8C">
        <w:rPr>
          <w:rFonts w:asciiTheme="minorHAnsi" w:hAnsiTheme="minorHAnsi" w:cstheme="minorHAnsi"/>
          <w:sz w:val="22"/>
          <w:szCs w:val="22"/>
        </w:rPr>
        <w:t xml:space="preserve">mluvnej </w:t>
      </w:r>
      <w:r w:rsidR="007F6406" w:rsidRPr="00972A8C">
        <w:rPr>
          <w:rFonts w:asciiTheme="minorHAnsi" w:hAnsiTheme="minorHAnsi" w:cstheme="minorHAnsi"/>
          <w:sz w:val="22"/>
          <w:szCs w:val="22"/>
        </w:rPr>
        <w:t>strany Zmluvy, kt</w:t>
      </w:r>
      <w:r w:rsidR="00230299" w:rsidRPr="00972A8C">
        <w:rPr>
          <w:rFonts w:asciiTheme="minorHAnsi" w:hAnsiTheme="minorHAnsi" w:cstheme="minorHAnsi"/>
          <w:sz w:val="22"/>
          <w:szCs w:val="22"/>
        </w:rPr>
        <w:t>orá sa Zmluvou zaväzuje druhej Z</w:t>
      </w:r>
      <w:r w:rsidR="007F6406" w:rsidRPr="00972A8C">
        <w:rPr>
          <w:rFonts w:asciiTheme="minorHAnsi" w:hAnsiTheme="minorHAnsi" w:cstheme="minorHAnsi"/>
          <w:sz w:val="22"/>
          <w:szCs w:val="22"/>
        </w:rPr>
        <w:t xml:space="preserve">mluvnej strane (Objednávateľovi) zhotoviť pre Objednávateľa Dielo </w:t>
      </w:r>
      <w:r w:rsidR="00894792">
        <w:rPr>
          <w:rFonts w:asciiTheme="minorHAnsi" w:hAnsiTheme="minorHAnsi" w:cstheme="minorHAnsi"/>
          <w:sz w:val="22"/>
          <w:szCs w:val="22"/>
        </w:rPr>
        <w:t xml:space="preserve">za </w:t>
      </w:r>
      <w:r w:rsidR="007F6406" w:rsidRPr="00972A8C">
        <w:rPr>
          <w:rFonts w:asciiTheme="minorHAnsi" w:hAnsiTheme="minorHAnsi" w:cstheme="minorHAnsi"/>
          <w:sz w:val="22"/>
          <w:szCs w:val="22"/>
        </w:rPr>
        <w:t>dohodnutú zmlu</w:t>
      </w:r>
      <w:r w:rsidR="00E40EF5" w:rsidRPr="00972A8C">
        <w:rPr>
          <w:rFonts w:asciiTheme="minorHAnsi" w:hAnsiTheme="minorHAnsi" w:cstheme="minorHAnsi"/>
          <w:sz w:val="22"/>
          <w:szCs w:val="22"/>
        </w:rPr>
        <w:t xml:space="preserve">vnú </w:t>
      </w:r>
      <w:r w:rsidR="009721A9" w:rsidRPr="00972A8C">
        <w:rPr>
          <w:rFonts w:asciiTheme="minorHAnsi" w:hAnsiTheme="minorHAnsi" w:cstheme="minorHAnsi"/>
          <w:sz w:val="22"/>
          <w:szCs w:val="22"/>
        </w:rPr>
        <w:t>C</w:t>
      </w:r>
      <w:r w:rsidR="00E40EF5" w:rsidRPr="00972A8C">
        <w:rPr>
          <w:rFonts w:asciiTheme="minorHAnsi" w:hAnsiTheme="minorHAnsi" w:cstheme="minorHAnsi"/>
          <w:sz w:val="22"/>
          <w:szCs w:val="22"/>
        </w:rPr>
        <w:t>enu.</w:t>
      </w:r>
    </w:p>
    <w:p w14:paraId="54C1E5D3" w14:textId="57F95B85" w:rsidR="00E40EF5" w:rsidRPr="00972A8C" w:rsidRDefault="007F6406" w:rsidP="00836BA3">
      <w:pPr>
        <w:pStyle w:val="Odsekzoznamu"/>
        <w:numPr>
          <w:ilvl w:val="0"/>
          <w:numId w:val="4"/>
        </w:numPr>
        <w:autoSpaceDE w:val="0"/>
        <w:autoSpaceDN w:val="0"/>
        <w:adjustRightInd w:val="0"/>
        <w:spacing w:line="276" w:lineRule="auto"/>
        <w:jc w:val="both"/>
        <w:rPr>
          <w:rFonts w:asciiTheme="minorHAnsi" w:hAnsiTheme="minorHAnsi" w:cstheme="minorHAnsi"/>
          <w:sz w:val="22"/>
          <w:szCs w:val="22"/>
        </w:rPr>
      </w:pPr>
      <w:r w:rsidRPr="00972A8C">
        <w:rPr>
          <w:rFonts w:asciiTheme="minorHAnsi" w:hAnsiTheme="minorHAnsi" w:cstheme="minorHAnsi"/>
          <w:bCs/>
          <w:color w:val="000000"/>
          <w:sz w:val="22"/>
          <w:szCs w:val="22"/>
        </w:rPr>
        <w:t xml:space="preserve">Objednávateľ </w:t>
      </w:r>
      <w:r w:rsidR="008377B5" w:rsidRPr="00972A8C">
        <w:rPr>
          <w:rFonts w:asciiTheme="minorHAnsi" w:hAnsiTheme="minorHAnsi" w:cstheme="minorHAnsi"/>
          <w:color w:val="000000"/>
          <w:sz w:val="22"/>
          <w:szCs w:val="22"/>
        </w:rPr>
        <w:t>-</w:t>
      </w:r>
      <w:r w:rsidR="00230299" w:rsidRPr="00972A8C">
        <w:rPr>
          <w:rFonts w:asciiTheme="minorHAnsi" w:hAnsiTheme="minorHAnsi" w:cstheme="minorHAnsi"/>
          <w:color w:val="000000"/>
          <w:sz w:val="22"/>
          <w:szCs w:val="22"/>
        </w:rPr>
        <w:t xml:space="preserve"> označenie Z</w:t>
      </w:r>
      <w:r w:rsidRPr="00972A8C">
        <w:rPr>
          <w:rFonts w:asciiTheme="minorHAnsi" w:hAnsiTheme="minorHAnsi" w:cstheme="minorHAnsi"/>
          <w:color w:val="000000"/>
          <w:sz w:val="22"/>
          <w:szCs w:val="22"/>
        </w:rPr>
        <w:t xml:space="preserve">mluvnej strany Zmluvy, ktorá sa Zmluvou zaväzuje od druhej </w:t>
      </w:r>
      <w:r w:rsidR="009721A9" w:rsidRPr="00972A8C">
        <w:rPr>
          <w:rFonts w:asciiTheme="minorHAnsi" w:hAnsiTheme="minorHAnsi" w:cstheme="minorHAnsi"/>
          <w:color w:val="000000"/>
          <w:sz w:val="22"/>
          <w:szCs w:val="22"/>
        </w:rPr>
        <w:t>Z</w:t>
      </w:r>
      <w:r w:rsidRPr="00972A8C">
        <w:rPr>
          <w:rFonts w:asciiTheme="minorHAnsi" w:hAnsiTheme="minorHAnsi" w:cstheme="minorHAnsi"/>
          <w:color w:val="000000"/>
          <w:sz w:val="22"/>
          <w:szCs w:val="22"/>
        </w:rPr>
        <w:t xml:space="preserve">mluvnej strany prevziať riadne a včas </w:t>
      </w:r>
      <w:r w:rsidR="00230299" w:rsidRPr="00972A8C">
        <w:rPr>
          <w:rFonts w:asciiTheme="minorHAnsi" w:hAnsiTheme="minorHAnsi" w:cstheme="minorHAnsi"/>
          <w:color w:val="000000"/>
          <w:sz w:val="22"/>
          <w:szCs w:val="22"/>
        </w:rPr>
        <w:t>vykonan</w:t>
      </w:r>
      <w:r w:rsidRPr="00972A8C">
        <w:rPr>
          <w:rFonts w:asciiTheme="minorHAnsi" w:hAnsiTheme="minorHAnsi" w:cstheme="minorHAnsi"/>
          <w:color w:val="000000"/>
          <w:sz w:val="22"/>
          <w:szCs w:val="22"/>
        </w:rPr>
        <w:t>é Dielo a</w:t>
      </w:r>
      <w:r w:rsidR="00C768D3" w:rsidRPr="00972A8C">
        <w:rPr>
          <w:rFonts w:asciiTheme="minorHAnsi" w:hAnsiTheme="minorHAnsi" w:cstheme="minorHAnsi"/>
          <w:color w:val="000000"/>
          <w:sz w:val="22"/>
          <w:szCs w:val="22"/>
        </w:rPr>
        <w:t> </w:t>
      </w:r>
      <w:r w:rsidRPr="00972A8C">
        <w:rPr>
          <w:rFonts w:asciiTheme="minorHAnsi" w:hAnsiTheme="minorHAnsi" w:cstheme="minorHAnsi"/>
          <w:color w:val="000000"/>
          <w:sz w:val="22"/>
          <w:szCs w:val="22"/>
        </w:rPr>
        <w:t xml:space="preserve"> zaplatiť zaň dohodnutú zmluvnú </w:t>
      </w:r>
      <w:r w:rsidR="009721A9" w:rsidRPr="00972A8C">
        <w:rPr>
          <w:rFonts w:asciiTheme="minorHAnsi" w:hAnsiTheme="minorHAnsi" w:cstheme="minorHAnsi"/>
          <w:color w:val="000000"/>
          <w:sz w:val="22"/>
          <w:szCs w:val="22"/>
        </w:rPr>
        <w:t>C</w:t>
      </w:r>
      <w:r w:rsidR="00230299" w:rsidRPr="00972A8C">
        <w:rPr>
          <w:rFonts w:asciiTheme="minorHAnsi" w:hAnsiTheme="minorHAnsi" w:cstheme="minorHAnsi"/>
          <w:color w:val="000000"/>
          <w:sz w:val="22"/>
          <w:szCs w:val="22"/>
        </w:rPr>
        <w:t>enu</w:t>
      </w:r>
      <w:r w:rsidR="00B019E9" w:rsidRPr="00972A8C">
        <w:rPr>
          <w:rFonts w:asciiTheme="minorHAnsi" w:hAnsiTheme="minorHAnsi" w:cstheme="minorHAnsi"/>
          <w:sz w:val="22"/>
          <w:szCs w:val="22"/>
        </w:rPr>
        <w:t>.</w:t>
      </w:r>
    </w:p>
    <w:p w14:paraId="731A3754" w14:textId="643B4C8D" w:rsidR="00E40EF5" w:rsidRPr="00972A8C" w:rsidRDefault="0094367B" w:rsidP="00836BA3">
      <w:pPr>
        <w:pStyle w:val="Odsekzoznamu"/>
        <w:numPr>
          <w:ilvl w:val="0"/>
          <w:numId w:val="4"/>
        </w:numPr>
        <w:autoSpaceDE w:val="0"/>
        <w:autoSpaceDN w:val="0"/>
        <w:adjustRightInd w:val="0"/>
        <w:spacing w:line="276" w:lineRule="auto"/>
        <w:jc w:val="both"/>
        <w:rPr>
          <w:rFonts w:asciiTheme="minorHAnsi" w:hAnsiTheme="minorHAnsi" w:cstheme="minorHAnsi"/>
          <w:sz w:val="22"/>
          <w:szCs w:val="22"/>
        </w:rPr>
      </w:pPr>
      <w:r w:rsidRPr="00972A8C">
        <w:rPr>
          <w:rFonts w:asciiTheme="minorHAnsi" w:hAnsiTheme="minorHAnsi" w:cstheme="minorHAnsi"/>
          <w:color w:val="000000"/>
          <w:sz w:val="22"/>
          <w:szCs w:val="22"/>
        </w:rPr>
        <w:t xml:space="preserve">Plnenie </w:t>
      </w:r>
      <w:r w:rsidR="008377B5" w:rsidRPr="00972A8C">
        <w:rPr>
          <w:rFonts w:asciiTheme="minorHAnsi" w:hAnsiTheme="minorHAnsi" w:cstheme="minorHAnsi"/>
          <w:color w:val="000000"/>
          <w:sz w:val="22"/>
          <w:szCs w:val="22"/>
        </w:rPr>
        <w:t>-</w:t>
      </w:r>
      <w:r w:rsidRPr="00972A8C">
        <w:rPr>
          <w:rFonts w:asciiTheme="minorHAnsi" w:hAnsiTheme="minorHAnsi" w:cstheme="minorHAnsi"/>
          <w:color w:val="000000"/>
          <w:sz w:val="22"/>
          <w:szCs w:val="22"/>
        </w:rPr>
        <w:t xml:space="preserve"> všeobecné označenie pre Dielo</w:t>
      </w:r>
      <w:r w:rsidR="009D5AFB" w:rsidRPr="00972A8C">
        <w:rPr>
          <w:rFonts w:asciiTheme="minorHAnsi" w:hAnsiTheme="minorHAnsi" w:cstheme="minorHAnsi"/>
          <w:color w:val="000000"/>
          <w:sz w:val="22"/>
          <w:szCs w:val="22"/>
        </w:rPr>
        <w:t>, ktoré je</w:t>
      </w:r>
      <w:r w:rsidRPr="00972A8C">
        <w:rPr>
          <w:rFonts w:asciiTheme="minorHAnsi" w:hAnsiTheme="minorHAnsi" w:cstheme="minorHAnsi"/>
          <w:color w:val="000000"/>
          <w:sz w:val="22"/>
          <w:szCs w:val="22"/>
        </w:rPr>
        <w:t xml:space="preserve"> súčasťou predmetu Zmluvy</w:t>
      </w:r>
      <w:r w:rsidR="00B019E9" w:rsidRPr="00972A8C">
        <w:rPr>
          <w:rFonts w:asciiTheme="minorHAnsi" w:hAnsiTheme="minorHAnsi" w:cstheme="minorHAnsi"/>
          <w:color w:val="000000"/>
          <w:sz w:val="22"/>
          <w:szCs w:val="22"/>
        </w:rPr>
        <w:t>.</w:t>
      </w:r>
      <w:r w:rsidRPr="00972A8C">
        <w:rPr>
          <w:rFonts w:asciiTheme="minorHAnsi" w:hAnsiTheme="minorHAnsi" w:cstheme="minorHAnsi"/>
          <w:color w:val="000000"/>
          <w:sz w:val="22"/>
          <w:szCs w:val="22"/>
        </w:rPr>
        <w:t xml:space="preserve"> </w:t>
      </w:r>
    </w:p>
    <w:p w14:paraId="1509F740" w14:textId="0B5F62CA" w:rsidR="00E40EF5" w:rsidRPr="00972A8C" w:rsidRDefault="003F46A0" w:rsidP="00836BA3">
      <w:pPr>
        <w:pStyle w:val="Default"/>
        <w:numPr>
          <w:ilvl w:val="0"/>
          <w:numId w:val="4"/>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Subdodávateľ</w:t>
      </w:r>
      <w:r w:rsidR="00C768D3" w:rsidRPr="00972A8C">
        <w:rPr>
          <w:rFonts w:asciiTheme="minorHAnsi" w:hAnsiTheme="minorHAnsi" w:cstheme="minorHAnsi"/>
          <w:sz w:val="22"/>
          <w:szCs w:val="22"/>
        </w:rPr>
        <w:t xml:space="preserve"> </w:t>
      </w:r>
      <w:r w:rsidR="008377B5" w:rsidRPr="00972A8C">
        <w:rPr>
          <w:rFonts w:asciiTheme="minorHAnsi" w:hAnsiTheme="minorHAnsi" w:cstheme="minorHAnsi"/>
          <w:sz w:val="22"/>
          <w:szCs w:val="22"/>
        </w:rPr>
        <w:t>-</w:t>
      </w:r>
      <w:r w:rsidR="00C768D3" w:rsidRPr="00972A8C">
        <w:rPr>
          <w:rFonts w:asciiTheme="minorHAnsi" w:hAnsiTheme="minorHAnsi" w:cstheme="minorHAnsi"/>
          <w:sz w:val="22"/>
          <w:szCs w:val="22"/>
        </w:rPr>
        <w:t xml:space="preserve"> hospodársky subjekt, ktorý uzavrie alebo uzavr</w:t>
      </w:r>
      <w:r w:rsidR="009D5AFB" w:rsidRPr="00972A8C">
        <w:rPr>
          <w:rFonts w:asciiTheme="minorHAnsi" w:hAnsiTheme="minorHAnsi" w:cstheme="minorHAnsi"/>
          <w:sz w:val="22"/>
          <w:szCs w:val="22"/>
        </w:rPr>
        <w:t>el s úspešným uchádzačom (Zhotovi</w:t>
      </w:r>
      <w:r w:rsidR="00C768D3" w:rsidRPr="00972A8C">
        <w:rPr>
          <w:rFonts w:asciiTheme="minorHAnsi" w:hAnsiTheme="minorHAnsi" w:cstheme="minorHAnsi"/>
          <w:sz w:val="22"/>
          <w:szCs w:val="22"/>
        </w:rPr>
        <w:t>teľom) písomnú odplatnú zmluvu na plnenie určitej časti zákazky</w:t>
      </w:r>
      <w:r w:rsidR="00B019E9" w:rsidRPr="00972A8C">
        <w:rPr>
          <w:rFonts w:asciiTheme="minorHAnsi" w:hAnsiTheme="minorHAnsi" w:cstheme="minorHAnsi"/>
          <w:sz w:val="22"/>
          <w:szCs w:val="22"/>
        </w:rPr>
        <w:t>.</w:t>
      </w:r>
    </w:p>
    <w:p w14:paraId="6BF55086" w14:textId="655D8512" w:rsidR="00E40EF5" w:rsidRPr="00972A8C" w:rsidRDefault="007F6406" w:rsidP="00836BA3">
      <w:pPr>
        <w:pStyle w:val="Default"/>
        <w:numPr>
          <w:ilvl w:val="0"/>
          <w:numId w:val="4"/>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Špecifikácia </w:t>
      </w:r>
      <w:r w:rsidR="008377B5" w:rsidRPr="00972A8C">
        <w:rPr>
          <w:rFonts w:asciiTheme="minorHAnsi" w:hAnsiTheme="minorHAnsi" w:cstheme="minorHAnsi"/>
          <w:sz w:val="22"/>
          <w:szCs w:val="22"/>
        </w:rPr>
        <w:t>-</w:t>
      </w:r>
      <w:r w:rsidRPr="00972A8C">
        <w:rPr>
          <w:rFonts w:asciiTheme="minorHAnsi" w:hAnsiTheme="minorHAnsi" w:cstheme="minorHAnsi"/>
          <w:sz w:val="22"/>
          <w:szCs w:val="22"/>
        </w:rPr>
        <w:t xml:space="preserve"> súbor vlastností Diela</w:t>
      </w:r>
      <w:r w:rsidR="0094367B" w:rsidRPr="00972A8C">
        <w:rPr>
          <w:rFonts w:asciiTheme="minorHAnsi" w:hAnsiTheme="minorHAnsi" w:cstheme="minorHAnsi"/>
          <w:sz w:val="22"/>
          <w:szCs w:val="22"/>
        </w:rPr>
        <w:t xml:space="preserve"> </w:t>
      </w:r>
      <w:r w:rsidRPr="00972A8C">
        <w:rPr>
          <w:rFonts w:asciiTheme="minorHAnsi" w:hAnsiTheme="minorHAnsi" w:cstheme="minorHAnsi"/>
          <w:sz w:val="22"/>
          <w:szCs w:val="22"/>
        </w:rPr>
        <w:t>definov</w:t>
      </w:r>
      <w:r w:rsidR="00230299" w:rsidRPr="00972A8C">
        <w:rPr>
          <w:rFonts w:asciiTheme="minorHAnsi" w:hAnsiTheme="minorHAnsi" w:cstheme="minorHAnsi"/>
          <w:sz w:val="22"/>
          <w:szCs w:val="22"/>
        </w:rPr>
        <w:t>aných v Opise predmetu zákazky</w:t>
      </w:r>
      <w:r w:rsidR="005C3540" w:rsidRPr="00972A8C">
        <w:rPr>
          <w:rFonts w:asciiTheme="minorHAnsi" w:hAnsiTheme="minorHAnsi" w:cstheme="minorHAnsi"/>
          <w:sz w:val="22"/>
          <w:szCs w:val="22"/>
        </w:rPr>
        <w:t>.</w:t>
      </w:r>
    </w:p>
    <w:p w14:paraId="3D1F08EF" w14:textId="15110A50" w:rsidR="00E40EF5" w:rsidRPr="00972A8C" w:rsidRDefault="0026737F" w:rsidP="00836BA3">
      <w:pPr>
        <w:pStyle w:val="Default"/>
        <w:numPr>
          <w:ilvl w:val="0"/>
          <w:numId w:val="4"/>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lastRenderedPageBreak/>
        <w:t xml:space="preserve">Verejné </w:t>
      </w:r>
      <w:r w:rsidR="006943B3" w:rsidRPr="00972A8C">
        <w:rPr>
          <w:rFonts w:asciiTheme="minorHAnsi" w:hAnsiTheme="minorHAnsi" w:cstheme="minorHAnsi"/>
          <w:sz w:val="22"/>
          <w:szCs w:val="22"/>
        </w:rPr>
        <w:t>obstarávanie</w:t>
      </w:r>
      <w:r w:rsidR="00C768D3" w:rsidRPr="00972A8C">
        <w:rPr>
          <w:rFonts w:asciiTheme="minorHAnsi" w:hAnsiTheme="minorHAnsi" w:cstheme="minorHAnsi"/>
          <w:sz w:val="22"/>
          <w:szCs w:val="22"/>
        </w:rPr>
        <w:t xml:space="preserve"> </w:t>
      </w:r>
      <w:r w:rsidR="008377B5" w:rsidRPr="00972A8C">
        <w:rPr>
          <w:rFonts w:asciiTheme="minorHAnsi" w:hAnsiTheme="minorHAnsi" w:cstheme="minorHAnsi"/>
          <w:sz w:val="22"/>
          <w:szCs w:val="22"/>
        </w:rPr>
        <w:t>-</w:t>
      </w:r>
      <w:r w:rsidR="00C768D3" w:rsidRPr="00972A8C">
        <w:rPr>
          <w:rFonts w:asciiTheme="minorHAnsi" w:hAnsiTheme="minorHAnsi" w:cstheme="minorHAnsi"/>
          <w:sz w:val="22"/>
          <w:szCs w:val="22"/>
        </w:rPr>
        <w:t xml:space="preserve"> pravidlá a postupy podľa zákona č. 343/2015 Z. z. o verejnom obstarávaní a o zmene a doplnení niektorých zákonov v znení neskorších predpisov (ďalej len „zákon o verejnom obstarávaní“), ktorými sa zadávajú zákazky, koncesie a súťaže návrhov</w:t>
      </w:r>
      <w:r w:rsidR="005C3540" w:rsidRPr="00972A8C">
        <w:rPr>
          <w:rFonts w:asciiTheme="minorHAnsi" w:hAnsiTheme="minorHAnsi" w:cstheme="minorHAnsi"/>
          <w:sz w:val="22"/>
          <w:szCs w:val="22"/>
        </w:rPr>
        <w:t>.</w:t>
      </w:r>
    </w:p>
    <w:p w14:paraId="109FE460" w14:textId="77777777" w:rsidR="007F6406" w:rsidRPr="00972A8C" w:rsidRDefault="007F6406" w:rsidP="002743D4">
      <w:pPr>
        <w:spacing w:after="0"/>
        <w:outlineLvl w:val="0"/>
        <w:rPr>
          <w:rFonts w:asciiTheme="minorHAnsi" w:hAnsiTheme="minorHAnsi" w:cstheme="minorHAnsi"/>
          <w:bCs/>
          <w:iCs/>
        </w:rPr>
      </w:pPr>
    </w:p>
    <w:p w14:paraId="1289F695" w14:textId="2236E44A" w:rsidR="007F6406" w:rsidRPr="00836BA3" w:rsidRDefault="007F6406" w:rsidP="002743D4">
      <w:pPr>
        <w:pStyle w:val="Default"/>
        <w:spacing w:line="276" w:lineRule="auto"/>
        <w:jc w:val="center"/>
        <w:rPr>
          <w:rFonts w:asciiTheme="minorHAnsi" w:hAnsiTheme="minorHAnsi" w:cstheme="minorHAnsi"/>
          <w:b/>
          <w:sz w:val="22"/>
          <w:szCs w:val="22"/>
        </w:rPr>
      </w:pPr>
      <w:r w:rsidRPr="00836BA3">
        <w:rPr>
          <w:rFonts w:asciiTheme="minorHAnsi" w:hAnsiTheme="minorHAnsi" w:cstheme="minorHAnsi"/>
          <w:b/>
          <w:sz w:val="22"/>
          <w:szCs w:val="22"/>
        </w:rPr>
        <w:t>Článok III</w:t>
      </w:r>
    </w:p>
    <w:p w14:paraId="49C3A38F" w14:textId="008B5908" w:rsidR="000B2D32" w:rsidRPr="00836BA3" w:rsidRDefault="007F6406" w:rsidP="000A1781">
      <w:pPr>
        <w:pStyle w:val="Default"/>
        <w:spacing w:line="276" w:lineRule="auto"/>
        <w:jc w:val="center"/>
        <w:rPr>
          <w:rFonts w:asciiTheme="minorHAnsi" w:hAnsiTheme="minorHAnsi" w:cstheme="minorHAnsi"/>
          <w:b/>
          <w:sz w:val="22"/>
          <w:szCs w:val="22"/>
        </w:rPr>
      </w:pPr>
      <w:r w:rsidRPr="00836BA3">
        <w:rPr>
          <w:rFonts w:asciiTheme="minorHAnsi" w:hAnsiTheme="minorHAnsi" w:cstheme="minorHAnsi"/>
          <w:b/>
          <w:sz w:val="22"/>
          <w:szCs w:val="22"/>
        </w:rPr>
        <w:t>Predmet Zmluvy</w:t>
      </w:r>
    </w:p>
    <w:p w14:paraId="2D013DB6" w14:textId="4E01BC25" w:rsidR="00402373" w:rsidRPr="00972A8C" w:rsidRDefault="007970D6" w:rsidP="00836BA3">
      <w:pPr>
        <w:pStyle w:val="Odsekzoznamu"/>
        <w:numPr>
          <w:ilvl w:val="0"/>
          <w:numId w:val="5"/>
        </w:numPr>
        <w:spacing w:line="276" w:lineRule="auto"/>
        <w:jc w:val="both"/>
        <w:outlineLvl w:val="0"/>
        <w:rPr>
          <w:rFonts w:asciiTheme="minorHAnsi" w:eastAsiaTheme="minorHAnsi" w:hAnsiTheme="minorHAnsi" w:cstheme="minorHAnsi"/>
          <w:color w:val="000000"/>
          <w:sz w:val="22"/>
          <w:szCs w:val="22"/>
          <w:lang w:eastAsia="en-US"/>
        </w:rPr>
      </w:pPr>
      <w:r w:rsidRPr="00972A8C">
        <w:rPr>
          <w:rFonts w:asciiTheme="minorHAnsi" w:eastAsiaTheme="minorHAnsi" w:hAnsiTheme="minorHAnsi" w:cstheme="minorHAnsi"/>
          <w:color w:val="000000"/>
          <w:sz w:val="22"/>
          <w:szCs w:val="22"/>
          <w:lang w:eastAsia="en-US"/>
        </w:rPr>
        <w:t>Predmetom tejto Z</w:t>
      </w:r>
      <w:r w:rsidR="00402373" w:rsidRPr="00972A8C">
        <w:rPr>
          <w:rFonts w:asciiTheme="minorHAnsi" w:eastAsiaTheme="minorHAnsi" w:hAnsiTheme="minorHAnsi" w:cstheme="minorHAnsi"/>
          <w:color w:val="000000"/>
          <w:sz w:val="22"/>
          <w:szCs w:val="22"/>
          <w:lang w:eastAsia="en-US"/>
        </w:rPr>
        <w:t xml:space="preserve">mluvy je </w:t>
      </w:r>
    </w:p>
    <w:p w14:paraId="5CC3569E" w14:textId="42517FB4" w:rsidR="005D2CDF" w:rsidRPr="00345698" w:rsidRDefault="00C91257" w:rsidP="00836BA3">
      <w:pPr>
        <w:pStyle w:val="Default"/>
        <w:numPr>
          <w:ilvl w:val="0"/>
          <w:numId w:val="6"/>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záväzok </w:t>
      </w:r>
      <w:r w:rsidR="00345698" w:rsidRPr="00332D50">
        <w:rPr>
          <w:rFonts w:asciiTheme="minorHAnsi" w:hAnsiTheme="minorHAnsi" w:cstheme="minorHAnsi"/>
          <w:sz w:val="22"/>
          <w:szCs w:val="22"/>
        </w:rPr>
        <w:t>Zhotoviteľ</w:t>
      </w:r>
      <w:r w:rsidR="00230299" w:rsidRPr="00345698">
        <w:rPr>
          <w:rFonts w:asciiTheme="minorHAnsi" w:hAnsiTheme="minorHAnsi" w:cstheme="minorHAnsi"/>
          <w:sz w:val="22"/>
          <w:szCs w:val="22"/>
        </w:rPr>
        <w:t>a vykonať pre Objednávateľa d</w:t>
      </w:r>
      <w:r w:rsidR="000014BA" w:rsidRPr="00345698">
        <w:rPr>
          <w:rFonts w:asciiTheme="minorHAnsi" w:hAnsiTheme="minorHAnsi" w:cstheme="minorHAnsi"/>
          <w:sz w:val="22"/>
          <w:szCs w:val="22"/>
        </w:rPr>
        <w:t>ielo</w:t>
      </w:r>
      <w:r w:rsidR="00702AFE" w:rsidRPr="00345698">
        <w:rPr>
          <w:rFonts w:asciiTheme="minorHAnsi" w:hAnsiTheme="minorHAnsi" w:cstheme="minorHAnsi"/>
          <w:sz w:val="22"/>
          <w:szCs w:val="22"/>
        </w:rPr>
        <w:t xml:space="preserve"> spolu dohľadom počas celej doby realizácie expozície </w:t>
      </w:r>
      <w:r w:rsidR="00230299" w:rsidRPr="00345698">
        <w:rPr>
          <w:rFonts w:asciiTheme="minorHAnsi" w:hAnsiTheme="minorHAnsi" w:cstheme="minorHAnsi"/>
          <w:sz w:val="22"/>
          <w:szCs w:val="22"/>
        </w:rPr>
        <w:t>podľa Š</w:t>
      </w:r>
      <w:r w:rsidR="00980BF5" w:rsidRPr="00345698">
        <w:rPr>
          <w:rFonts w:asciiTheme="minorHAnsi" w:hAnsiTheme="minorHAnsi" w:cstheme="minorHAnsi"/>
          <w:sz w:val="22"/>
          <w:szCs w:val="22"/>
        </w:rPr>
        <w:t>pecifikácie</w:t>
      </w:r>
      <w:r w:rsidR="00AF11DD" w:rsidRPr="00345698">
        <w:rPr>
          <w:rFonts w:asciiTheme="minorHAnsi" w:hAnsiTheme="minorHAnsi" w:cstheme="minorHAnsi"/>
          <w:sz w:val="22"/>
          <w:szCs w:val="22"/>
        </w:rPr>
        <w:t xml:space="preserve"> uvedenej v Prílohe č. 1 </w:t>
      </w:r>
      <w:r w:rsidR="00B8457A" w:rsidRPr="00345698">
        <w:rPr>
          <w:rFonts w:asciiTheme="minorHAnsi" w:hAnsiTheme="minorHAnsi" w:cstheme="minorHAnsi"/>
          <w:sz w:val="22"/>
          <w:szCs w:val="22"/>
        </w:rPr>
        <w:t>a podľa scenára</w:t>
      </w:r>
      <w:r w:rsidR="00B8457A" w:rsidRPr="0090027F">
        <w:rPr>
          <w:rFonts w:asciiTheme="minorHAnsi" w:hAnsiTheme="minorHAnsi" w:cstheme="minorHAnsi"/>
          <w:sz w:val="22"/>
          <w:szCs w:val="22"/>
        </w:rPr>
        <w:t xml:space="preserve"> expozície </w:t>
      </w:r>
      <w:r w:rsidR="00AF11DD" w:rsidRPr="0090027F">
        <w:rPr>
          <w:rFonts w:asciiTheme="minorHAnsi" w:hAnsiTheme="minorHAnsi" w:cstheme="minorHAnsi"/>
          <w:sz w:val="22"/>
          <w:szCs w:val="22"/>
        </w:rPr>
        <w:t>a za podmienok stanovených touto Zmluvou</w:t>
      </w:r>
      <w:r w:rsidR="00AE2269" w:rsidRPr="0090027F">
        <w:rPr>
          <w:rFonts w:asciiTheme="minorHAnsi" w:hAnsiTheme="minorHAnsi" w:cstheme="minorHAnsi"/>
          <w:sz w:val="22"/>
          <w:szCs w:val="22"/>
        </w:rPr>
        <w:t xml:space="preserve"> a to:</w:t>
      </w:r>
      <w:r w:rsidR="009E4030" w:rsidRPr="0090027F">
        <w:rPr>
          <w:rFonts w:asciiTheme="minorHAnsi" w:hAnsiTheme="minorHAnsi" w:cstheme="minorHAnsi"/>
          <w:sz w:val="22"/>
          <w:szCs w:val="22"/>
        </w:rPr>
        <w:t xml:space="preserve"> </w:t>
      </w:r>
      <w:r w:rsidR="0090027F" w:rsidRPr="00972A8C">
        <w:rPr>
          <w:rFonts w:asciiTheme="minorHAnsi" w:hAnsiTheme="minorHAnsi" w:cstheme="minorHAnsi"/>
          <w:sz w:val="22"/>
          <w:szCs w:val="22"/>
        </w:rPr>
        <w:t>Návrh vizuálnej identity múzea a komplexného architektonického, grafického, výtvarného, audiovizuálneho, priestorového a technického riešenia expozície a s ňou súvisiacich priestorov</w:t>
      </w:r>
      <w:r w:rsidR="0090027F" w:rsidRPr="0090027F" w:rsidDel="0090027F">
        <w:rPr>
          <w:rFonts w:asciiTheme="minorHAnsi" w:hAnsiTheme="minorHAnsi" w:cstheme="minorHAnsi"/>
          <w:sz w:val="22"/>
          <w:szCs w:val="22"/>
        </w:rPr>
        <w:t xml:space="preserve"> </w:t>
      </w:r>
      <w:r w:rsidR="000014BA" w:rsidRPr="0090027F">
        <w:rPr>
          <w:rFonts w:asciiTheme="minorHAnsi" w:hAnsiTheme="minorHAnsi" w:cstheme="minorHAnsi"/>
          <w:bCs/>
          <w:iCs/>
          <w:sz w:val="22"/>
          <w:szCs w:val="22"/>
        </w:rPr>
        <w:t xml:space="preserve">(ďalej ako </w:t>
      </w:r>
      <w:r w:rsidR="005C3540" w:rsidRPr="0090027F">
        <w:rPr>
          <w:rFonts w:asciiTheme="minorHAnsi" w:hAnsiTheme="minorHAnsi" w:cstheme="minorHAnsi"/>
          <w:bCs/>
          <w:iCs/>
          <w:sz w:val="22"/>
          <w:szCs w:val="22"/>
        </w:rPr>
        <w:t>„</w:t>
      </w:r>
      <w:r w:rsidR="000014BA" w:rsidRPr="00345698">
        <w:rPr>
          <w:rFonts w:asciiTheme="minorHAnsi" w:hAnsiTheme="minorHAnsi" w:cstheme="minorHAnsi"/>
          <w:bCs/>
          <w:iCs/>
          <w:sz w:val="22"/>
          <w:szCs w:val="22"/>
        </w:rPr>
        <w:t>D</w:t>
      </w:r>
      <w:r w:rsidR="00AF11DD" w:rsidRPr="00345698">
        <w:rPr>
          <w:rFonts w:asciiTheme="minorHAnsi" w:hAnsiTheme="minorHAnsi" w:cstheme="minorHAnsi"/>
          <w:bCs/>
          <w:iCs/>
          <w:sz w:val="22"/>
          <w:szCs w:val="22"/>
        </w:rPr>
        <w:t>ielo</w:t>
      </w:r>
      <w:r w:rsidR="005C3540" w:rsidRPr="00345698">
        <w:rPr>
          <w:rFonts w:asciiTheme="minorHAnsi" w:hAnsiTheme="minorHAnsi" w:cstheme="minorHAnsi"/>
          <w:bCs/>
          <w:iCs/>
          <w:sz w:val="22"/>
          <w:szCs w:val="22"/>
        </w:rPr>
        <w:t>“</w:t>
      </w:r>
      <w:r w:rsidR="007400BE" w:rsidRPr="00345698">
        <w:rPr>
          <w:rFonts w:asciiTheme="minorHAnsi" w:hAnsiTheme="minorHAnsi" w:cstheme="minorHAnsi"/>
          <w:bCs/>
          <w:iCs/>
          <w:sz w:val="22"/>
          <w:szCs w:val="22"/>
        </w:rPr>
        <w:t>)</w:t>
      </w:r>
      <w:r w:rsidR="009E4030" w:rsidRPr="00345698">
        <w:rPr>
          <w:rFonts w:asciiTheme="minorHAnsi" w:hAnsiTheme="minorHAnsi" w:cstheme="minorHAnsi"/>
          <w:bCs/>
          <w:iCs/>
          <w:sz w:val="22"/>
          <w:szCs w:val="22"/>
        </w:rPr>
        <w:t>,</w:t>
      </w:r>
    </w:p>
    <w:p w14:paraId="23F80800" w14:textId="331EE028" w:rsidR="00402373" w:rsidRPr="00345698" w:rsidRDefault="00A47BC5" w:rsidP="00836BA3">
      <w:pPr>
        <w:pStyle w:val="Odsekzoznamu"/>
        <w:numPr>
          <w:ilvl w:val="0"/>
          <w:numId w:val="6"/>
        </w:numPr>
        <w:spacing w:line="276" w:lineRule="auto"/>
        <w:jc w:val="both"/>
        <w:outlineLvl w:val="0"/>
        <w:rPr>
          <w:rFonts w:asciiTheme="minorHAnsi" w:hAnsiTheme="minorHAnsi" w:cstheme="minorHAnsi"/>
          <w:bCs/>
          <w:iCs/>
          <w:sz w:val="22"/>
          <w:szCs w:val="22"/>
        </w:rPr>
      </w:pPr>
      <w:r w:rsidRPr="00345698">
        <w:rPr>
          <w:rFonts w:asciiTheme="minorHAnsi" w:hAnsiTheme="minorHAnsi" w:cstheme="minorHAnsi"/>
          <w:bCs/>
          <w:iCs/>
          <w:sz w:val="22"/>
          <w:szCs w:val="22"/>
        </w:rPr>
        <w:t>z</w:t>
      </w:r>
      <w:r w:rsidR="00AE2269" w:rsidRPr="00345698">
        <w:rPr>
          <w:rFonts w:asciiTheme="minorHAnsi" w:hAnsiTheme="minorHAnsi" w:cstheme="minorHAnsi"/>
          <w:bCs/>
          <w:iCs/>
          <w:sz w:val="22"/>
          <w:szCs w:val="22"/>
        </w:rPr>
        <w:t xml:space="preserve">áväzok </w:t>
      </w:r>
      <w:r w:rsidR="00345698" w:rsidRPr="00332D50">
        <w:rPr>
          <w:rFonts w:asciiTheme="minorHAnsi" w:hAnsiTheme="minorHAnsi" w:cstheme="minorHAnsi"/>
          <w:sz w:val="22"/>
          <w:szCs w:val="22"/>
        </w:rPr>
        <w:t>Zhotoviteľ</w:t>
      </w:r>
      <w:r w:rsidR="00AE2269" w:rsidRPr="00345698">
        <w:rPr>
          <w:rFonts w:asciiTheme="minorHAnsi" w:hAnsiTheme="minorHAnsi" w:cstheme="minorHAnsi"/>
          <w:bCs/>
          <w:iCs/>
          <w:sz w:val="22"/>
          <w:szCs w:val="22"/>
        </w:rPr>
        <w:t xml:space="preserve">a poskytnúť Objednávateľovi majetkové práva duševného vlastníctva k Dielu v súlade s článkom </w:t>
      </w:r>
      <w:r w:rsidR="005823A6" w:rsidRPr="00345698">
        <w:rPr>
          <w:rFonts w:asciiTheme="minorHAnsi" w:hAnsiTheme="minorHAnsi" w:cstheme="minorHAnsi"/>
          <w:bCs/>
          <w:iCs/>
          <w:sz w:val="22"/>
          <w:szCs w:val="22"/>
        </w:rPr>
        <w:t>V</w:t>
      </w:r>
      <w:r w:rsidR="009721A9" w:rsidRPr="00345698">
        <w:rPr>
          <w:rFonts w:asciiTheme="minorHAnsi" w:hAnsiTheme="minorHAnsi" w:cstheme="minorHAnsi"/>
          <w:bCs/>
          <w:iCs/>
          <w:sz w:val="22"/>
          <w:szCs w:val="22"/>
        </w:rPr>
        <w:t>II</w:t>
      </w:r>
      <w:r w:rsidR="009E4030" w:rsidRPr="00345698">
        <w:rPr>
          <w:rFonts w:asciiTheme="minorHAnsi" w:hAnsiTheme="minorHAnsi" w:cstheme="minorHAnsi"/>
          <w:bCs/>
          <w:iCs/>
          <w:sz w:val="22"/>
          <w:szCs w:val="22"/>
        </w:rPr>
        <w:t xml:space="preserve"> Zmluvy,</w:t>
      </w:r>
    </w:p>
    <w:p w14:paraId="693B7C29" w14:textId="4FE5CA31" w:rsidR="00E40EF5" w:rsidRPr="00345698" w:rsidRDefault="00A47BC5" w:rsidP="00836BA3">
      <w:pPr>
        <w:pStyle w:val="Odsekzoznamu"/>
        <w:numPr>
          <w:ilvl w:val="0"/>
          <w:numId w:val="6"/>
        </w:numPr>
        <w:spacing w:line="276" w:lineRule="auto"/>
        <w:jc w:val="both"/>
        <w:outlineLvl w:val="0"/>
        <w:rPr>
          <w:rFonts w:asciiTheme="minorHAnsi" w:hAnsiTheme="minorHAnsi" w:cstheme="minorHAnsi"/>
          <w:bCs/>
          <w:iCs/>
          <w:sz w:val="22"/>
          <w:szCs w:val="22"/>
        </w:rPr>
      </w:pPr>
      <w:r w:rsidRPr="00345698">
        <w:rPr>
          <w:rFonts w:asciiTheme="minorHAnsi" w:hAnsiTheme="minorHAnsi" w:cstheme="minorHAnsi"/>
          <w:bCs/>
          <w:iCs/>
          <w:sz w:val="22"/>
          <w:szCs w:val="22"/>
        </w:rPr>
        <w:t>z</w:t>
      </w:r>
      <w:r w:rsidR="00C72712" w:rsidRPr="00345698">
        <w:rPr>
          <w:rFonts w:asciiTheme="minorHAnsi" w:hAnsiTheme="minorHAnsi" w:cstheme="minorHAnsi"/>
          <w:bCs/>
          <w:iCs/>
          <w:sz w:val="22"/>
          <w:szCs w:val="22"/>
        </w:rPr>
        <w:t xml:space="preserve">áväzok Objednávateľa uhradiť </w:t>
      </w:r>
      <w:r w:rsidR="00345698" w:rsidRPr="00332D50">
        <w:rPr>
          <w:rFonts w:asciiTheme="minorHAnsi" w:hAnsiTheme="minorHAnsi" w:cstheme="minorHAnsi"/>
          <w:sz w:val="22"/>
          <w:szCs w:val="22"/>
        </w:rPr>
        <w:t>Zhotoviteľ</w:t>
      </w:r>
      <w:r w:rsidR="00230299" w:rsidRPr="00345698">
        <w:rPr>
          <w:rFonts w:asciiTheme="minorHAnsi" w:hAnsiTheme="minorHAnsi" w:cstheme="minorHAnsi"/>
          <w:bCs/>
          <w:iCs/>
          <w:sz w:val="22"/>
          <w:szCs w:val="22"/>
        </w:rPr>
        <w:t xml:space="preserve">ovi za </w:t>
      </w:r>
      <w:r w:rsidR="00345698">
        <w:rPr>
          <w:rFonts w:asciiTheme="minorHAnsi" w:hAnsiTheme="minorHAnsi" w:cstheme="minorHAnsi"/>
          <w:bCs/>
          <w:iCs/>
          <w:sz w:val="22"/>
          <w:szCs w:val="22"/>
        </w:rPr>
        <w:t>zhotovené Dielo</w:t>
      </w:r>
      <w:r w:rsidR="0031221E" w:rsidRPr="00345698">
        <w:rPr>
          <w:rFonts w:asciiTheme="minorHAnsi" w:hAnsiTheme="minorHAnsi" w:cstheme="minorHAnsi"/>
          <w:bCs/>
          <w:iCs/>
          <w:sz w:val="22"/>
          <w:szCs w:val="22"/>
        </w:rPr>
        <w:t xml:space="preserve"> C</w:t>
      </w:r>
      <w:r w:rsidR="00C72712" w:rsidRPr="00345698">
        <w:rPr>
          <w:rFonts w:asciiTheme="minorHAnsi" w:hAnsiTheme="minorHAnsi" w:cstheme="minorHAnsi"/>
          <w:bCs/>
          <w:iCs/>
          <w:sz w:val="22"/>
          <w:szCs w:val="22"/>
        </w:rPr>
        <w:t>enu dohodnutú v tejto Zmluve a ďalej mu poskytnúť nevyhnutnú súčinnosť v rozsahu uvedenom v tejto Zmluve a v jej prílohách</w:t>
      </w:r>
      <w:r w:rsidR="009E4030" w:rsidRPr="00345698">
        <w:rPr>
          <w:rFonts w:asciiTheme="minorHAnsi" w:hAnsiTheme="minorHAnsi" w:cstheme="minorHAnsi"/>
          <w:bCs/>
          <w:iCs/>
          <w:sz w:val="22"/>
          <w:szCs w:val="22"/>
        </w:rPr>
        <w:t>.</w:t>
      </w:r>
    </w:p>
    <w:p w14:paraId="68505975" w14:textId="2A3FF136" w:rsidR="00402373" w:rsidRPr="00345698" w:rsidRDefault="00345698" w:rsidP="00836BA3">
      <w:pPr>
        <w:pStyle w:val="Odsekzoznamu"/>
        <w:numPr>
          <w:ilvl w:val="0"/>
          <w:numId w:val="5"/>
        </w:numPr>
        <w:spacing w:line="276" w:lineRule="auto"/>
        <w:jc w:val="both"/>
        <w:outlineLvl w:val="0"/>
        <w:rPr>
          <w:rFonts w:asciiTheme="minorHAnsi" w:hAnsiTheme="minorHAnsi" w:cstheme="minorHAnsi"/>
          <w:bCs/>
          <w:iCs/>
          <w:sz w:val="22"/>
          <w:szCs w:val="22"/>
        </w:rPr>
      </w:pPr>
      <w:r w:rsidRPr="00332D50">
        <w:rPr>
          <w:rFonts w:asciiTheme="minorHAnsi" w:hAnsiTheme="minorHAnsi" w:cstheme="minorHAnsi"/>
          <w:sz w:val="22"/>
          <w:szCs w:val="22"/>
        </w:rPr>
        <w:t>Zhotoviteľ</w:t>
      </w:r>
      <w:r w:rsidRPr="00345698" w:rsidDel="00345698">
        <w:rPr>
          <w:rFonts w:asciiTheme="minorHAnsi" w:hAnsiTheme="minorHAnsi" w:cstheme="minorHAnsi"/>
          <w:bCs/>
          <w:iCs/>
          <w:sz w:val="22"/>
          <w:szCs w:val="22"/>
        </w:rPr>
        <w:t xml:space="preserve"> </w:t>
      </w:r>
      <w:r w:rsidR="0007237E" w:rsidRPr="00345698">
        <w:rPr>
          <w:rFonts w:asciiTheme="minorHAnsi" w:hAnsiTheme="minorHAnsi" w:cstheme="minorHAnsi"/>
          <w:bCs/>
          <w:iCs/>
          <w:sz w:val="22"/>
          <w:szCs w:val="22"/>
        </w:rPr>
        <w:t xml:space="preserve">vyhlasuje, že </w:t>
      </w:r>
      <w:r w:rsidR="00D67310" w:rsidRPr="00345698">
        <w:rPr>
          <w:rFonts w:asciiTheme="minorHAnsi" w:hAnsiTheme="minorHAnsi" w:cstheme="minorHAnsi"/>
          <w:bCs/>
          <w:iCs/>
          <w:sz w:val="22"/>
          <w:szCs w:val="22"/>
        </w:rPr>
        <w:t xml:space="preserve">sa komplexne a úplne oboznámil s dokumentáciou na </w:t>
      </w:r>
      <w:r>
        <w:rPr>
          <w:rFonts w:asciiTheme="minorHAnsi" w:hAnsiTheme="minorHAnsi" w:cstheme="minorHAnsi"/>
          <w:bCs/>
          <w:iCs/>
          <w:sz w:val="22"/>
          <w:szCs w:val="22"/>
        </w:rPr>
        <w:t>zhotovenie Diela</w:t>
      </w:r>
      <w:r w:rsidR="00D67310" w:rsidRPr="00345698">
        <w:rPr>
          <w:rFonts w:asciiTheme="minorHAnsi" w:hAnsiTheme="minorHAnsi" w:cstheme="minorHAnsi"/>
          <w:bCs/>
          <w:iCs/>
          <w:sz w:val="22"/>
          <w:szCs w:val="22"/>
        </w:rPr>
        <w:t xml:space="preserve"> (najmä </w:t>
      </w:r>
      <w:r w:rsidR="00522DDA" w:rsidRPr="00345698">
        <w:rPr>
          <w:rFonts w:asciiTheme="minorHAnsi" w:hAnsiTheme="minorHAnsi" w:cstheme="minorHAnsi"/>
          <w:bCs/>
          <w:iCs/>
          <w:sz w:val="22"/>
          <w:szCs w:val="22"/>
        </w:rPr>
        <w:t>s</w:t>
      </w:r>
      <w:r w:rsidR="00D67310" w:rsidRPr="00345698">
        <w:rPr>
          <w:rFonts w:asciiTheme="minorHAnsi" w:hAnsiTheme="minorHAnsi" w:cstheme="minorHAnsi"/>
          <w:bCs/>
          <w:iCs/>
          <w:sz w:val="22"/>
          <w:szCs w:val="22"/>
        </w:rPr>
        <w:t xml:space="preserve"> Prílohou č. </w:t>
      </w:r>
      <w:r w:rsidR="00522DDA" w:rsidRPr="00345698">
        <w:rPr>
          <w:rFonts w:asciiTheme="minorHAnsi" w:hAnsiTheme="minorHAnsi" w:cstheme="minorHAnsi"/>
          <w:bCs/>
          <w:iCs/>
          <w:sz w:val="22"/>
          <w:szCs w:val="22"/>
        </w:rPr>
        <w:t>1</w:t>
      </w:r>
      <w:r w:rsidR="00703BBD" w:rsidRPr="00345698">
        <w:rPr>
          <w:rFonts w:asciiTheme="minorHAnsi" w:hAnsiTheme="minorHAnsi" w:cstheme="minorHAnsi"/>
          <w:bCs/>
          <w:iCs/>
          <w:sz w:val="22"/>
          <w:szCs w:val="22"/>
        </w:rPr>
        <w:t xml:space="preserve"> a</w:t>
      </w:r>
      <w:r w:rsidR="00186982" w:rsidRPr="00345698">
        <w:rPr>
          <w:rFonts w:asciiTheme="minorHAnsi" w:hAnsiTheme="minorHAnsi" w:cstheme="minorHAnsi"/>
          <w:bCs/>
          <w:iCs/>
          <w:sz w:val="22"/>
          <w:szCs w:val="22"/>
        </w:rPr>
        <w:t> scenárom expozície, ktorý mu poskytol Objednávateľ</w:t>
      </w:r>
      <w:r w:rsidR="00D67310" w:rsidRPr="00345698">
        <w:rPr>
          <w:rFonts w:asciiTheme="minorHAnsi" w:hAnsiTheme="minorHAnsi" w:cstheme="minorHAnsi"/>
          <w:bCs/>
          <w:iCs/>
          <w:sz w:val="22"/>
          <w:szCs w:val="22"/>
        </w:rPr>
        <w:t>), pričom t</w:t>
      </w:r>
      <w:r w:rsidR="00402373" w:rsidRPr="00345698">
        <w:rPr>
          <w:rFonts w:asciiTheme="minorHAnsi" w:hAnsiTheme="minorHAnsi" w:cstheme="minorHAnsi"/>
          <w:bCs/>
          <w:iCs/>
          <w:sz w:val="22"/>
          <w:szCs w:val="22"/>
        </w:rPr>
        <w:t xml:space="preserve">áto dokumentácia nemá žiadne </w:t>
      </w:r>
      <w:r w:rsidR="00D67310" w:rsidRPr="00345698">
        <w:rPr>
          <w:rFonts w:asciiTheme="minorHAnsi" w:hAnsiTheme="minorHAnsi" w:cstheme="minorHAnsi"/>
          <w:bCs/>
          <w:iCs/>
          <w:sz w:val="22"/>
          <w:szCs w:val="22"/>
        </w:rPr>
        <w:t xml:space="preserve">vady, ktoré by bránili </w:t>
      </w:r>
      <w:r>
        <w:rPr>
          <w:rFonts w:asciiTheme="minorHAnsi" w:hAnsiTheme="minorHAnsi" w:cstheme="minorHAnsi"/>
          <w:bCs/>
          <w:iCs/>
          <w:sz w:val="22"/>
          <w:szCs w:val="22"/>
        </w:rPr>
        <w:t>zhotoveniu Diela</w:t>
      </w:r>
      <w:r w:rsidR="00D67310" w:rsidRPr="00345698">
        <w:rPr>
          <w:rFonts w:asciiTheme="minorHAnsi" w:hAnsiTheme="minorHAnsi" w:cstheme="minorHAnsi"/>
          <w:bCs/>
          <w:iCs/>
          <w:sz w:val="22"/>
          <w:szCs w:val="22"/>
        </w:rPr>
        <w:t xml:space="preserve"> a je možné podľa nej </w:t>
      </w:r>
      <w:r>
        <w:rPr>
          <w:rFonts w:asciiTheme="minorHAnsi" w:hAnsiTheme="minorHAnsi" w:cstheme="minorHAnsi"/>
          <w:bCs/>
          <w:iCs/>
          <w:sz w:val="22"/>
          <w:szCs w:val="22"/>
        </w:rPr>
        <w:t>Dielo</w:t>
      </w:r>
      <w:r w:rsidRPr="00345698">
        <w:rPr>
          <w:rFonts w:asciiTheme="minorHAnsi" w:hAnsiTheme="minorHAnsi" w:cstheme="minorHAnsi"/>
          <w:bCs/>
          <w:iCs/>
          <w:sz w:val="22"/>
          <w:szCs w:val="22"/>
        </w:rPr>
        <w:t xml:space="preserve"> </w:t>
      </w:r>
      <w:r w:rsidR="00D67310" w:rsidRPr="00345698">
        <w:rPr>
          <w:rFonts w:asciiTheme="minorHAnsi" w:hAnsiTheme="minorHAnsi" w:cstheme="minorHAnsi"/>
          <w:bCs/>
          <w:iCs/>
          <w:sz w:val="22"/>
          <w:szCs w:val="22"/>
        </w:rPr>
        <w:t>riadne</w:t>
      </w:r>
      <w:r w:rsidR="00402373" w:rsidRPr="00345698">
        <w:rPr>
          <w:rFonts w:asciiTheme="minorHAnsi" w:hAnsiTheme="minorHAnsi" w:cstheme="minorHAnsi"/>
          <w:bCs/>
          <w:iCs/>
          <w:sz w:val="22"/>
          <w:szCs w:val="22"/>
        </w:rPr>
        <w:t xml:space="preserve"> </w:t>
      </w:r>
      <w:r>
        <w:rPr>
          <w:rFonts w:asciiTheme="minorHAnsi" w:hAnsiTheme="minorHAnsi" w:cstheme="minorHAnsi"/>
          <w:bCs/>
          <w:iCs/>
          <w:sz w:val="22"/>
          <w:szCs w:val="22"/>
        </w:rPr>
        <w:t>zhotoviť.</w:t>
      </w:r>
    </w:p>
    <w:p w14:paraId="27BE2ADB" w14:textId="77777777" w:rsidR="00966777" w:rsidRPr="004F57F7" w:rsidRDefault="00966777" w:rsidP="002743D4">
      <w:pPr>
        <w:pStyle w:val="Default"/>
        <w:spacing w:line="276" w:lineRule="auto"/>
        <w:rPr>
          <w:rFonts w:asciiTheme="minorHAnsi" w:hAnsiTheme="minorHAnsi" w:cstheme="minorHAnsi"/>
          <w:sz w:val="22"/>
          <w:szCs w:val="22"/>
        </w:rPr>
      </w:pPr>
    </w:p>
    <w:p w14:paraId="2A68BB7D" w14:textId="173B4B21" w:rsidR="00402373" w:rsidRPr="00836BA3" w:rsidRDefault="006D017B" w:rsidP="002743D4">
      <w:pPr>
        <w:pStyle w:val="Default"/>
        <w:spacing w:line="276" w:lineRule="auto"/>
        <w:jc w:val="center"/>
        <w:rPr>
          <w:rFonts w:asciiTheme="minorHAnsi" w:hAnsiTheme="minorHAnsi" w:cstheme="minorHAnsi"/>
          <w:b/>
          <w:sz w:val="22"/>
          <w:szCs w:val="22"/>
        </w:rPr>
      </w:pPr>
      <w:r w:rsidRPr="00836BA3">
        <w:rPr>
          <w:rFonts w:asciiTheme="minorHAnsi" w:hAnsiTheme="minorHAnsi" w:cstheme="minorHAnsi"/>
          <w:b/>
          <w:sz w:val="22"/>
          <w:szCs w:val="22"/>
        </w:rPr>
        <w:t xml:space="preserve">Článok </w:t>
      </w:r>
      <w:r w:rsidR="00402373" w:rsidRPr="00836BA3">
        <w:rPr>
          <w:rFonts w:asciiTheme="minorHAnsi" w:hAnsiTheme="minorHAnsi" w:cstheme="minorHAnsi"/>
          <w:b/>
          <w:sz w:val="22"/>
          <w:szCs w:val="22"/>
        </w:rPr>
        <w:t>I</w:t>
      </w:r>
      <w:r w:rsidRPr="00836BA3">
        <w:rPr>
          <w:rFonts w:asciiTheme="minorHAnsi" w:hAnsiTheme="minorHAnsi" w:cstheme="minorHAnsi"/>
          <w:b/>
          <w:sz w:val="22"/>
          <w:szCs w:val="22"/>
        </w:rPr>
        <w:t>V</w:t>
      </w:r>
    </w:p>
    <w:p w14:paraId="3C7827A3" w14:textId="6306377B" w:rsidR="000B2D32" w:rsidRPr="00836BA3" w:rsidRDefault="00966777" w:rsidP="000A1781">
      <w:pPr>
        <w:pStyle w:val="Default"/>
        <w:spacing w:line="276" w:lineRule="auto"/>
        <w:jc w:val="center"/>
        <w:rPr>
          <w:rFonts w:asciiTheme="minorHAnsi" w:hAnsiTheme="minorHAnsi" w:cstheme="minorHAnsi"/>
          <w:b/>
          <w:bCs/>
          <w:sz w:val="22"/>
          <w:szCs w:val="22"/>
        </w:rPr>
      </w:pPr>
      <w:r w:rsidRPr="00836BA3">
        <w:rPr>
          <w:rFonts w:asciiTheme="minorHAnsi" w:hAnsiTheme="minorHAnsi" w:cstheme="minorHAnsi"/>
          <w:b/>
          <w:bCs/>
          <w:sz w:val="22"/>
          <w:szCs w:val="22"/>
        </w:rPr>
        <w:t>Práva a povinnosti Zmluvných strán</w:t>
      </w:r>
    </w:p>
    <w:p w14:paraId="2839A5EC" w14:textId="3A4B6696" w:rsidR="00E40EF5" w:rsidRPr="00345698" w:rsidRDefault="00345698" w:rsidP="00836BA3">
      <w:pPr>
        <w:pStyle w:val="Default"/>
        <w:numPr>
          <w:ilvl w:val="0"/>
          <w:numId w:val="7"/>
        </w:numPr>
        <w:spacing w:line="276" w:lineRule="auto"/>
        <w:jc w:val="both"/>
        <w:rPr>
          <w:rFonts w:asciiTheme="minorHAnsi" w:hAnsiTheme="minorHAnsi" w:cstheme="minorHAnsi"/>
          <w:sz w:val="22"/>
          <w:szCs w:val="22"/>
        </w:rPr>
      </w:pPr>
      <w:r w:rsidRPr="00332D50">
        <w:rPr>
          <w:rFonts w:asciiTheme="minorHAnsi" w:hAnsiTheme="minorHAnsi" w:cstheme="minorHAnsi"/>
          <w:sz w:val="22"/>
          <w:szCs w:val="22"/>
        </w:rPr>
        <w:t>Zhotoviteľ</w:t>
      </w:r>
      <w:r w:rsidR="006D017B" w:rsidRPr="00345698">
        <w:rPr>
          <w:rFonts w:asciiTheme="minorHAnsi" w:hAnsiTheme="minorHAnsi" w:cstheme="minorHAnsi"/>
          <w:sz w:val="22"/>
          <w:szCs w:val="22"/>
        </w:rPr>
        <w:t xml:space="preserve"> je povinný </w:t>
      </w:r>
      <w:r>
        <w:rPr>
          <w:rFonts w:asciiTheme="minorHAnsi" w:hAnsiTheme="minorHAnsi" w:cstheme="minorHAnsi"/>
          <w:color w:val="auto"/>
          <w:sz w:val="22"/>
          <w:szCs w:val="22"/>
        </w:rPr>
        <w:t>zhotoviť Dielo</w:t>
      </w:r>
      <w:r w:rsidR="006D017B" w:rsidRPr="00345698">
        <w:rPr>
          <w:rFonts w:asciiTheme="minorHAnsi" w:hAnsiTheme="minorHAnsi" w:cstheme="minorHAnsi"/>
          <w:color w:val="auto"/>
          <w:sz w:val="22"/>
          <w:szCs w:val="22"/>
        </w:rPr>
        <w:t xml:space="preserve"> </w:t>
      </w:r>
      <w:r w:rsidR="006D017B" w:rsidRPr="00345698">
        <w:rPr>
          <w:rFonts w:asciiTheme="minorHAnsi" w:hAnsiTheme="minorHAnsi" w:cstheme="minorHAnsi"/>
          <w:sz w:val="22"/>
          <w:szCs w:val="22"/>
        </w:rPr>
        <w:t>s náležitou odbornou starostlivosťou, v súlade so Špecifikáciou podľa Zmluvy, na svoje náklady a na svoje nebezpečenstvo, v zodpovedajúcej kvalite, riadne, v d</w:t>
      </w:r>
      <w:r w:rsidR="000B2D32" w:rsidRPr="00345698">
        <w:rPr>
          <w:rFonts w:asciiTheme="minorHAnsi" w:hAnsiTheme="minorHAnsi" w:cstheme="minorHAnsi"/>
          <w:sz w:val="22"/>
          <w:szCs w:val="22"/>
        </w:rPr>
        <w:t>ohodnutom čase a mieste plnenia</w:t>
      </w:r>
      <w:r w:rsidR="006D017B" w:rsidRPr="00345698">
        <w:rPr>
          <w:rFonts w:asciiTheme="minorHAnsi" w:hAnsiTheme="minorHAnsi" w:cstheme="minorHAnsi"/>
          <w:sz w:val="22"/>
          <w:szCs w:val="22"/>
        </w:rPr>
        <w:t xml:space="preserve"> a v súlade s pokynmi Objednávateľa.</w:t>
      </w:r>
    </w:p>
    <w:p w14:paraId="469F1F82" w14:textId="288E2C85" w:rsidR="00E40EF5" w:rsidRPr="00345698" w:rsidRDefault="00345698" w:rsidP="00836BA3">
      <w:pPr>
        <w:pStyle w:val="Default"/>
        <w:numPr>
          <w:ilvl w:val="0"/>
          <w:numId w:val="7"/>
        </w:numPr>
        <w:spacing w:line="276" w:lineRule="auto"/>
        <w:jc w:val="both"/>
        <w:rPr>
          <w:rFonts w:asciiTheme="minorHAnsi" w:hAnsiTheme="minorHAnsi" w:cstheme="minorHAnsi"/>
          <w:bCs/>
          <w:iCs/>
          <w:sz w:val="22"/>
          <w:szCs w:val="22"/>
        </w:rPr>
      </w:pPr>
      <w:r w:rsidRPr="00332D50">
        <w:rPr>
          <w:rFonts w:asciiTheme="minorHAnsi" w:hAnsiTheme="minorHAnsi" w:cstheme="minorHAnsi"/>
          <w:sz w:val="22"/>
          <w:szCs w:val="22"/>
        </w:rPr>
        <w:t>Zhotoviteľ</w:t>
      </w:r>
      <w:r w:rsidR="006D017B" w:rsidRPr="00345698">
        <w:rPr>
          <w:rFonts w:asciiTheme="minorHAnsi" w:hAnsiTheme="minorHAnsi" w:cstheme="minorHAnsi"/>
          <w:color w:val="auto"/>
          <w:sz w:val="22"/>
          <w:szCs w:val="22"/>
        </w:rPr>
        <w:t xml:space="preserve"> sa zaväzuje </w:t>
      </w:r>
      <w:r>
        <w:rPr>
          <w:rFonts w:asciiTheme="minorHAnsi" w:hAnsiTheme="minorHAnsi" w:cstheme="minorHAnsi"/>
          <w:color w:val="auto"/>
          <w:sz w:val="22"/>
          <w:szCs w:val="22"/>
        </w:rPr>
        <w:t>zhotoviť Dielo,</w:t>
      </w:r>
      <w:r w:rsidR="006D017B" w:rsidRPr="00345698">
        <w:rPr>
          <w:rFonts w:asciiTheme="minorHAnsi" w:hAnsiTheme="minorHAnsi" w:cstheme="minorHAnsi"/>
          <w:color w:val="auto"/>
          <w:sz w:val="22"/>
          <w:szCs w:val="22"/>
        </w:rPr>
        <w:t xml:space="preserve"> ktoré je </w:t>
      </w:r>
      <w:r w:rsidR="006D017B" w:rsidRPr="00345698">
        <w:rPr>
          <w:rFonts w:asciiTheme="minorHAnsi" w:hAnsiTheme="minorHAnsi" w:cstheme="minorHAnsi"/>
          <w:bCs/>
          <w:iCs/>
          <w:sz w:val="22"/>
          <w:szCs w:val="22"/>
        </w:rPr>
        <w:t xml:space="preserve">v súlade s aktuálne platnými a účinnými právnymi predpismi </w:t>
      </w:r>
      <w:r w:rsidR="000F003F" w:rsidRPr="00345698">
        <w:rPr>
          <w:rFonts w:asciiTheme="minorHAnsi" w:hAnsiTheme="minorHAnsi" w:cstheme="minorHAnsi"/>
          <w:bCs/>
          <w:iCs/>
          <w:sz w:val="22"/>
          <w:szCs w:val="22"/>
        </w:rPr>
        <w:t>S</w:t>
      </w:r>
      <w:r w:rsidR="006D017B" w:rsidRPr="00345698">
        <w:rPr>
          <w:rFonts w:asciiTheme="minorHAnsi" w:hAnsiTheme="minorHAnsi" w:cstheme="minorHAnsi"/>
          <w:bCs/>
          <w:iCs/>
          <w:sz w:val="22"/>
          <w:szCs w:val="22"/>
        </w:rPr>
        <w:t>lovenskej republiky a v súlade s </w:t>
      </w:r>
      <w:r w:rsidR="006D017B" w:rsidRPr="00345698">
        <w:rPr>
          <w:rFonts w:asciiTheme="minorHAnsi" w:hAnsiTheme="minorHAnsi" w:cstheme="minorHAnsi"/>
          <w:color w:val="auto"/>
          <w:sz w:val="22"/>
          <w:szCs w:val="22"/>
        </w:rPr>
        <w:t xml:space="preserve">platnými technickými normami záväznými pre takéto </w:t>
      </w:r>
      <w:r>
        <w:rPr>
          <w:rFonts w:asciiTheme="minorHAnsi" w:hAnsiTheme="minorHAnsi" w:cstheme="minorHAnsi"/>
          <w:color w:val="auto"/>
          <w:sz w:val="22"/>
          <w:szCs w:val="22"/>
        </w:rPr>
        <w:t>Dielo</w:t>
      </w:r>
      <w:r w:rsidR="006D017B" w:rsidRPr="00345698">
        <w:rPr>
          <w:rFonts w:asciiTheme="minorHAnsi" w:hAnsiTheme="minorHAnsi" w:cstheme="minorHAnsi"/>
          <w:color w:val="auto"/>
          <w:sz w:val="22"/>
          <w:szCs w:val="22"/>
        </w:rPr>
        <w:t xml:space="preserve">. </w:t>
      </w:r>
    </w:p>
    <w:p w14:paraId="4F14D96A" w14:textId="3C994E60" w:rsidR="00E40EF5" w:rsidRPr="0090027F" w:rsidRDefault="00345698" w:rsidP="00836BA3">
      <w:pPr>
        <w:pStyle w:val="Default"/>
        <w:numPr>
          <w:ilvl w:val="0"/>
          <w:numId w:val="7"/>
        </w:numPr>
        <w:spacing w:line="276" w:lineRule="auto"/>
        <w:jc w:val="both"/>
        <w:rPr>
          <w:rFonts w:asciiTheme="minorHAnsi" w:hAnsiTheme="minorHAnsi" w:cstheme="minorHAnsi"/>
          <w:sz w:val="22"/>
          <w:szCs w:val="22"/>
        </w:rPr>
      </w:pPr>
      <w:r w:rsidRPr="00332D50">
        <w:rPr>
          <w:rFonts w:asciiTheme="minorHAnsi" w:hAnsiTheme="minorHAnsi" w:cstheme="minorHAnsi"/>
          <w:sz w:val="22"/>
          <w:szCs w:val="22"/>
        </w:rPr>
        <w:t>Zhotoviteľ</w:t>
      </w:r>
      <w:r w:rsidR="006D017B" w:rsidRPr="0090027F">
        <w:rPr>
          <w:rFonts w:asciiTheme="minorHAnsi" w:hAnsiTheme="minorHAnsi" w:cstheme="minorHAnsi"/>
          <w:sz w:val="22"/>
          <w:szCs w:val="22"/>
        </w:rPr>
        <w:t xml:space="preserve"> sa zaväzuje pri </w:t>
      </w:r>
      <w:r>
        <w:rPr>
          <w:rFonts w:asciiTheme="minorHAnsi" w:hAnsiTheme="minorHAnsi" w:cstheme="minorHAnsi"/>
          <w:sz w:val="22"/>
          <w:szCs w:val="22"/>
        </w:rPr>
        <w:t>zhotovení Diela</w:t>
      </w:r>
      <w:r w:rsidR="006D017B" w:rsidRPr="0090027F">
        <w:rPr>
          <w:rFonts w:asciiTheme="minorHAnsi" w:hAnsiTheme="minorHAnsi" w:cstheme="minorHAnsi"/>
          <w:sz w:val="22"/>
          <w:szCs w:val="22"/>
        </w:rPr>
        <w:t xml:space="preserve"> dodržiavať bezpečnostné, technické a iné prevádzkové predpisy a smernice Objednávateľa, prípadne iné vnútorné predpisy, s ktorými ho Objednávateľ riadne a včas preukázateľne oboznámi.</w:t>
      </w:r>
    </w:p>
    <w:p w14:paraId="0691B36A" w14:textId="1779B1EE" w:rsidR="00E40EF5" w:rsidRPr="0090027F" w:rsidRDefault="00345698" w:rsidP="00836BA3">
      <w:pPr>
        <w:pStyle w:val="Default"/>
        <w:numPr>
          <w:ilvl w:val="0"/>
          <w:numId w:val="7"/>
        </w:numPr>
        <w:spacing w:line="276" w:lineRule="auto"/>
        <w:jc w:val="both"/>
        <w:rPr>
          <w:rFonts w:asciiTheme="minorHAnsi" w:hAnsiTheme="minorHAnsi" w:cstheme="minorHAnsi"/>
          <w:color w:val="auto"/>
          <w:sz w:val="22"/>
          <w:szCs w:val="22"/>
        </w:rPr>
      </w:pPr>
      <w:r w:rsidRPr="00332D50">
        <w:rPr>
          <w:rFonts w:asciiTheme="minorHAnsi" w:hAnsiTheme="minorHAnsi" w:cstheme="minorHAnsi"/>
          <w:sz w:val="22"/>
          <w:szCs w:val="22"/>
        </w:rPr>
        <w:t>Zhotoviteľ</w:t>
      </w:r>
      <w:r w:rsidR="006D017B" w:rsidRPr="0090027F">
        <w:rPr>
          <w:rFonts w:asciiTheme="minorHAnsi" w:hAnsiTheme="minorHAnsi" w:cstheme="minorHAnsi"/>
          <w:color w:val="auto"/>
          <w:sz w:val="22"/>
          <w:szCs w:val="22"/>
        </w:rPr>
        <w:t xml:space="preserve"> je povinný písomne oznámiť Objednávateľovi bez zbytočného odkladu všetky zmeny týkajúce sa najmä jeho identifikačných a kontaktných údajov uvedených v Zmluve, predmetu činnosti, vstupu do likvidácie, alebo začatia konania podľa zákona č. 7/2005 Z. z. o konkurze a reštrukturalizácii a o zmene a doplnení niektorých zákonov.</w:t>
      </w:r>
    </w:p>
    <w:p w14:paraId="7AB7D046" w14:textId="7C7DEB56" w:rsidR="00E40EF5" w:rsidRPr="00345698" w:rsidRDefault="00345698" w:rsidP="00836BA3">
      <w:pPr>
        <w:pStyle w:val="Default"/>
        <w:numPr>
          <w:ilvl w:val="0"/>
          <w:numId w:val="7"/>
        </w:numPr>
        <w:spacing w:line="276" w:lineRule="auto"/>
        <w:jc w:val="both"/>
        <w:rPr>
          <w:rFonts w:asciiTheme="minorHAnsi" w:hAnsiTheme="minorHAnsi" w:cstheme="minorHAnsi"/>
          <w:color w:val="auto"/>
          <w:sz w:val="22"/>
          <w:szCs w:val="22"/>
        </w:rPr>
      </w:pPr>
      <w:r w:rsidRPr="00332D50">
        <w:rPr>
          <w:rFonts w:asciiTheme="minorHAnsi" w:hAnsiTheme="minorHAnsi" w:cstheme="minorHAnsi"/>
          <w:sz w:val="22"/>
          <w:szCs w:val="22"/>
        </w:rPr>
        <w:t>Zhotoviteľ</w:t>
      </w:r>
      <w:r w:rsidR="006D017B" w:rsidRPr="00345698">
        <w:rPr>
          <w:rFonts w:asciiTheme="minorHAnsi" w:hAnsiTheme="minorHAnsi" w:cstheme="minorHAnsi"/>
          <w:color w:val="auto"/>
          <w:sz w:val="22"/>
          <w:szCs w:val="22"/>
        </w:rPr>
        <w:t xml:space="preserve"> sa zaväzuje včas oznámiť Objednávateľovi všetky prekážky a skutočnosti, ktoré by mohli spôsobiť</w:t>
      </w:r>
      <w:r w:rsidR="003B6506" w:rsidRPr="00345698">
        <w:rPr>
          <w:rFonts w:asciiTheme="minorHAnsi" w:hAnsiTheme="minorHAnsi" w:cstheme="minorHAnsi"/>
          <w:color w:val="auto"/>
          <w:sz w:val="22"/>
          <w:szCs w:val="22"/>
        </w:rPr>
        <w:t xml:space="preserve"> </w:t>
      </w:r>
      <w:r w:rsidR="006D017B" w:rsidRPr="00345698">
        <w:rPr>
          <w:rFonts w:asciiTheme="minorHAnsi" w:hAnsiTheme="minorHAnsi" w:cstheme="minorHAnsi"/>
          <w:color w:val="auto"/>
          <w:sz w:val="22"/>
          <w:szCs w:val="22"/>
        </w:rPr>
        <w:t xml:space="preserve">omeškanie </w:t>
      </w:r>
      <w:r w:rsidRPr="00332D50">
        <w:rPr>
          <w:rFonts w:asciiTheme="minorHAnsi" w:hAnsiTheme="minorHAnsi" w:cstheme="minorHAnsi"/>
          <w:sz w:val="22"/>
          <w:szCs w:val="22"/>
        </w:rPr>
        <w:t>Zhotoviteľ</w:t>
      </w:r>
      <w:r>
        <w:rPr>
          <w:rFonts w:asciiTheme="minorHAnsi" w:hAnsiTheme="minorHAnsi" w:cstheme="minorHAnsi"/>
          <w:sz w:val="22"/>
          <w:szCs w:val="22"/>
        </w:rPr>
        <w:t>a</w:t>
      </w:r>
      <w:r w:rsidR="006D017B" w:rsidRPr="00345698">
        <w:rPr>
          <w:rFonts w:asciiTheme="minorHAnsi" w:hAnsiTheme="minorHAnsi" w:cstheme="minorHAnsi"/>
          <w:color w:val="auto"/>
          <w:sz w:val="22"/>
          <w:szCs w:val="22"/>
        </w:rPr>
        <w:t xml:space="preserve"> s riadnym a včasným </w:t>
      </w:r>
      <w:r>
        <w:rPr>
          <w:rFonts w:asciiTheme="minorHAnsi" w:hAnsiTheme="minorHAnsi" w:cstheme="minorHAnsi"/>
          <w:color w:val="auto"/>
          <w:sz w:val="22"/>
          <w:szCs w:val="22"/>
        </w:rPr>
        <w:t>zhotovením Diela</w:t>
      </w:r>
      <w:r w:rsidR="006D017B" w:rsidRPr="00345698">
        <w:rPr>
          <w:rFonts w:asciiTheme="minorHAnsi" w:hAnsiTheme="minorHAnsi" w:cstheme="minorHAnsi"/>
          <w:color w:val="auto"/>
          <w:sz w:val="22"/>
          <w:szCs w:val="22"/>
        </w:rPr>
        <w:t>,</w:t>
      </w:r>
      <w:r w:rsidR="00275329" w:rsidRPr="00345698">
        <w:rPr>
          <w:rFonts w:asciiTheme="minorHAnsi" w:hAnsiTheme="minorHAnsi" w:cstheme="minorHAnsi"/>
          <w:color w:val="auto"/>
          <w:sz w:val="22"/>
          <w:szCs w:val="22"/>
        </w:rPr>
        <w:t xml:space="preserve"> </w:t>
      </w:r>
      <w:r w:rsidR="006D017B" w:rsidRPr="00345698">
        <w:rPr>
          <w:rFonts w:asciiTheme="minorHAnsi" w:hAnsiTheme="minorHAnsi" w:cstheme="minorHAnsi"/>
          <w:color w:val="auto"/>
          <w:sz w:val="22"/>
          <w:szCs w:val="22"/>
        </w:rPr>
        <w:t>nemožnosť dodatočn</w:t>
      </w:r>
      <w:r w:rsidR="00C768D3" w:rsidRPr="00345698">
        <w:rPr>
          <w:rFonts w:asciiTheme="minorHAnsi" w:hAnsiTheme="minorHAnsi" w:cstheme="minorHAnsi"/>
          <w:color w:val="auto"/>
          <w:sz w:val="22"/>
          <w:szCs w:val="22"/>
        </w:rPr>
        <w:t>ého</w:t>
      </w:r>
      <w:r w:rsidR="006D017B" w:rsidRPr="00345698">
        <w:rPr>
          <w:rFonts w:asciiTheme="minorHAnsi" w:hAnsiTheme="minorHAnsi" w:cstheme="minorHAnsi"/>
          <w:color w:val="auto"/>
          <w:sz w:val="22"/>
          <w:szCs w:val="22"/>
        </w:rPr>
        <w:t xml:space="preserve"> </w:t>
      </w:r>
      <w:r>
        <w:rPr>
          <w:rFonts w:asciiTheme="minorHAnsi" w:hAnsiTheme="minorHAnsi" w:cstheme="minorHAnsi"/>
          <w:color w:val="auto"/>
          <w:sz w:val="22"/>
          <w:szCs w:val="22"/>
        </w:rPr>
        <w:t>zhotovenia Diela</w:t>
      </w:r>
      <w:r w:rsidR="006D017B" w:rsidRPr="00345698">
        <w:rPr>
          <w:rFonts w:asciiTheme="minorHAnsi" w:hAnsiTheme="minorHAnsi" w:cstheme="minorHAnsi"/>
          <w:color w:val="auto"/>
          <w:sz w:val="22"/>
          <w:szCs w:val="22"/>
        </w:rPr>
        <w:t>,</w:t>
      </w:r>
      <w:r w:rsidR="003B6506" w:rsidRPr="00345698">
        <w:rPr>
          <w:rFonts w:asciiTheme="minorHAnsi" w:hAnsiTheme="minorHAnsi" w:cstheme="minorHAnsi"/>
          <w:color w:val="auto"/>
          <w:sz w:val="22"/>
          <w:szCs w:val="22"/>
        </w:rPr>
        <w:t xml:space="preserve"> </w:t>
      </w:r>
      <w:r w:rsidR="006D017B" w:rsidRPr="00345698">
        <w:rPr>
          <w:rFonts w:asciiTheme="minorHAnsi" w:hAnsiTheme="minorHAnsi" w:cstheme="minorHAnsi"/>
          <w:color w:val="auto"/>
          <w:sz w:val="22"/>
          <w:szCs w:val="22"/>
        </w:rPr>
        <w:t xml:space="preserve">alebo by odôvodňovali posun záväzného termínu pre </w:t>
      </w:r>
      <w:r>
        <w:rPr>
          <w:rFonts w:asciiTheme="minorHAnsi" w:hAnsiTheme="minorHAnsi" w:cstheme="minorHAnsi"/>
          <w:color w:val="auto"/>
          <w:sz w:val="22"/>
          <w:szCs w:val="22"/>
        </w:rPr>
        <w:t>zhotovenie Diela</w:t>
      </w:r>
      <w:r w:rsidR="006D017B" w:rsidRPr="00345698">
        <w:rPr>
          <w:rFonts w:asciiTheme="minorHAnsi" w:hAnsiTheme="minorHAnsi" w:cstheme="minorHAnsi"/>
          <w:color w:val="auto"/>
          <w:sz w:val="22"/>
          <w:szCs w:val="22"/>
        </w:rPr>
        <w:t>.</w:t>
      </w:r>
    </w:p>
    <w:p w14:paraId="734176EA" w14:textId="07D00240" w:rsidR="00E40EF5" w:rsidRPr="00345698" w:rsidRDefault="006D017B" w:rsidP="00836BA3">
      <w:pPr>
        <w:pStyle w:val="Default"/>
        <w:numPr>
          <w:ilvl w:val="0"/>
          <w:numId w:val="7"/>
        </w:numPr>
        <w:spacing w:line="276" w:lineRule="auto"/>
        <w:jc w:val="both"/>
        <w:rPr>
          <w:rFonts w:asciiTheme="minorHAnsi" w:hAnsiTheme="minorHAnsi" w:cstheme="minorHAnsi"/>
          <w:color w:val="auto"/>
          <w:sz w:val="22"/>
          <w:szCs w:val="22"/>
        </w:rPr>
      </w:pPr>
      <w:r w:rsidRPr="00345698">
        <w:rPr>
          <w:rFonts w:asciiTheme="minorHAnsi" w:hAnsiTheme="minorHAnsi" w:cstheme="minorHAnsi"/>
          <w:sz w:val="22"/>
          <w:szCs w:val="22"/>
        </w:rPr>
        <w:t xml:space="preserve">Objednávateľ sa zaväzuje poskytnúť </w:t>
      </w:r>
      <w:r w:rsidR="00345698" w:rsidRPr="00332D50">
        <w:rPr>
          <w:rFonts w:asciiTheme="minorHAnsi" w:hAnsiTheme="minorHAnsi" w:cstheme="minorHAnsi"/>
          <w:sz w:val="22"/>
          <w:szCs w:val="22"/>
        </w:rPr>
        <w:t>Zhotoviteľ</w:t>
      </w:r>
      <w:r w:rsidR="00345698">
        <w:rPr>
          <w:rFonts w:asciiTheme="minorHAnsi" w:hAnsiTheme="minorHAnsi" w:cstheme="minorHAnsi"/>
          <w:sz w:val="22"/>
          <w:szCs w:val="22"/>
        </w:rPr>
        <w:t>ovi</w:t>
      </w:r>
      <w:r w:rsidRPr="00345698">
        <w:rPr>
          <w:rFonts w:asciiTheme="minorHAnsi" w:hAnsiTheme="minorHAnsi" w:cstheme="minorHAnsi"/>
          <w:sz w:val="22"/>
          <w:szCs w:val="22"/>
        </w:rPr>
        <w:t xml:space="preserve"> za účelom riadneho dodania </w:t>
      </w:r>
      <w:r w:rsidR="00345698">
        <w:rPr>
          <w:rFonts w:asciiTheme="minorHAnsi" w:hAnsiTheme="minorHAnsi" w:cstheme="minorHAnsi"/>
          <w:sz w:val="22"/>
          <w:szCs w:val="22"/>
        </w:rPr>
        <w:t>zhotovenia Diela</w:t>
      </w:r>
      <w:r w:rsidRPr="00345698">
        <w:rPr>
          <w:rFonts w:asciiTheme="minorHAnsi" w:hAnsiTheme="minorHAnsi" w:cstheme="minorHAnsi"/>
          <w:sz w:val="22"/>
          <w:szCs w:val="22"/>
        </w:rPr>
        <w:t xml:space="preserve"> v potrebnej dobe nevyhnutnú súčinnosť. Súčinnosťou Objednávateľa sa nerozumie plnenie alebo suplovanie povinností </w:t>
      </w:r>
      <w:r w:rsidR="00345698" w:rsidRPr="00332D50">
        <w:rPr>
          <w:rFonts w:asciiTheme="minorHAnsi" w:hAnsiTheme="minorHAnsi" w:cstheme="minorHAnsi"/>
          <w:sz w:val="22"/>
          <w:szCs w:val="22"/>
        </w:rPr>
        <w:t>Zhotoviteľ</w:t>
      </w:r>
      <w:r w:rsidR="00345698">
        <w:rPr>
          <w:rFonts w:asciiTheme="minorHAnsi" w:hAnsiTheme="minorHAnsi" w:cstheme="minorHAnsi"/>
          <w:sz w:val="22"/>
          <w:szCs w:val="22"/>
        </w:rPr>
        <w:t>a</w:t>
      </w:r>
      <w:r w:rsidRPr="00345698">
        <w:rPr>
          <w:rFonts w:asciiTheme="minorHAnsi" w:hAnsiTheme="minorHAnsi" w:cstheme="minorHAnsi"/>
          <w:sz w:val="22"/>
          <w:szCs w:val="22"/>
        </w:rPr>
        <w:t xml:space="preserve"> vyplývajúcich z tejto Zmluvy či príslušných všeobecne záväzných právnych predpisov.</w:t>
      </w:r>
    </w:p>
    <w:p w14:paraId="45C6EACC" w14:textId="2891EC9B" w:rsidR="00E40EF5" w:rsidRPr="00345698" w:rsidRDefault="006D017B" w:rsidP="00836BA3">
      <w:pPr>
        <w:pStyle w:val="Default"/>
        <w:numPr>
          <w:ilvl w:val="0"/>
          <w:numId w:val="7"/>
        </w:numPr>
        <w:spacing w:line="276" w:lineRule="auto"/>
        <w:jc w:val="both"/>
        <w:rPr>
          <w:rFonts w:asciiTheme="minorHAnsi" w:hAnsiTheme="minorHAnsi" w:cstheme="minorHAnsi"/>
          <w:color w:val="auto"/>
          <w:sz w:val="22"/>
          <w:szCs w:val="22"/>
        </w:rPr>
      </w:pPr>
      <w:r w:rsidRPr="00345698">
        <w:rPr>
          <w:rFonts w:asciiTheme="minorHAnsi" w:hAnsiTheme="minorHAnsi" w:cstheme="minorHAnsi"/>
          <w:sz w:val="22"/>
          <w:szCs w:val="22"/>
        </w:rPr>
        <w:lastRenderedPageBreak/>
        <w:t xml:space="preserve">Ak je </w:t>
      </w:r>
      <w:r w:rsidR="00345698" w:rsidRPr="00332D50">
        <w:rPr>
          <w:rFonts w:asciiTheme="minorHAnsi" w:hAnsiTheme="minorHAnsi" w:cstheme="minorHAnsi"/>
          <w:sz w:val="22"/>
          <w:szCs w:val="22"/>
        </w:rPr>
        <w:t>Zhotoviteľ</w:t>
      </w:r>
      <w:r w:rsidRPr="00345698">
        <w:rPr>
          <w:rFonts w:asciiTheme="minorHAnsi" w:hAnsiTheme="minorHAnsi" w:cstheme="minorHAnsi"/>
          <w:sz w:val="22"/>
          <w:szCs w:val="22"/>
        </w:rPr>
        <w:t xml:space="preserve"> v omeškaní s včasným </w:t>
      </w:r>
      <w:r w:rsidR="00345698">
        <w:rPr>
          <w:rFonts w:asciiTheme="minorHAnsi" w:hAnsiTheme="minorHAnsi" w:cstheme="minorHAnsi"/>
          <w:sz w:val="22"/>
          <w:szCs w:val="22"/>
        </w:rPr>
        <w:t>zhotovením Diela</w:t>
      </w:r>
      <w:r w:rsidRPr="00345698">
        <w:rPr>
          <w:rFonts w:asciiTheme="minorHAnsi" w:hAnsiTheme="minorHAnsi" w:cstheme="minorHAnsi"/>
          <w:sz w:val="22"/>
          <w:szCs w:val="22"/>
        </w:rPr>
        <w:t xml:space="preserve">, a také omeškanie predstavuje podstatné porušenie Zmluvy </w:t>
      </w:r>
      <w:r w:rsidR="00345698" w:rsidRPr="00332D50">
        <w:rPr>
          <w:rFonts w:asciiTheme="minorHAnsi" w:hAnsiTheme="minorHAnsi" w:cstheme="minorHAnsi"/>
          <w:sz w:val="22"/>
          <w:szCs w:val="22"/>
        </w:rPr>
        <w:t>Zhotoviteľ</w:t>
      </w:r>
      <w:r w:rsidR="00345698">
        <w:rPr>
          <w:rFonts w:asciiTheme="minorHAnsi" w:hAnsiTheme="minorHAnsi" w:cstheme="minorHAnsi"/>
          <w:sz w:val="22"/>
          <w:szCs w:val="22"/>
        </w:rPr>
        <w:t>om</w:t>
      </w:r>
      <w:r w:rsidRPr="00345698">
        <w:rPr>
          <w:rFonts w:asciiTheme="minorHAnsi" w:hAnsiTheme="minorHAnsi" w:cstheme="minorHAnsi"/>
          <w:sz w:val="22"/>
          <w:szCs w:val="22"/>
        </w:rPr>
        <w:t xml:space="preserve">, je Objednávateľ oprávnený </w:t>
      </w:r>
      <w:r w:rsidR="00345698">
        <w:rPr>
          <w:rFonts w:asciiTheme="minorHAnsi" w:hAnsiTheme="minorHAnsi" w:cstheme="minorHAnsi"/>
          <w:sz w:val="22"/>
          <w:szCs w:val="22"/>
        </w:rPr>
        <w:t>Dielo zhotovené v omeškaní</w:t>
      </w:r>
      <w:r w:rsidR="00345698" w:rsidRPr="00345698">
        <w:rPr>
          <w:rFonts w:asciiTheme="minorHAnsi" w:hAnsiTheme="minorHAnsi" w:cstheme="minorHAnsi"/>
          <w:sz w:val="22"/>
          <w:szCs w:val="22"/>
        </w:rPr>
        <w:t xml:space="preserve"> </w:t>
      </w:r>
      <w:r w:rsidRPr="00345698">
        <w:rPr>
          <w:rFonts w:asciiTheme="minorHAnsi" w:hAnsiTheme="minorHAnsi" w:cstheme="minorHAnsi"/>
          <w:sz w:val="22"/>
          <w:szCs w:val="22"/>
        </w:rPr>
        <w:t xml:space="preserve">odoprieť a neprevziať, ak to bez zbytočného odkladu oznámi </w:t>
      </w:r>
      <w:r w:rsidR="00345698" w:rsidRPr="00332D50">
        <w:rPr>
          <w:rFonts w:asciiTheme="minorHAnsi" w:hAnsiTheme="minorHAnsi" w:cstheme="minorHAnsi"/>
          <w:sz w:val="22"/>
          <w:szCs w:val="22"/>
        </w:rPr>
        <w:t>Zhotoviteľ</w:t>
      </w:r>
      <w:r w:rsidR="00345698">
        <w:rPr>
          <w:rFonts w:asciiTheme="minorHAnsi" w:hAnsiTheme="minorHAnsi" w:cstheme="minorHAnsi"/>
          <w:sz w:val="22"/>
          <w:szCs w:val="22"/>
        </w:rPr>
        <w:t>ovi</w:t>
      </w:r>
      <w:r w:rsidRPr="00345698">
        <w:rPr>
          <w:rFonts w:asciiTheme="minorHAnsi" w:hAnsiTheme="minorHAnsi" w:cstheme="minorHAnsi"/>
          <w:sz w:val="22"/>
          <w:szCs w:val="22"/>
        </w:rPr>
        <w:t xml:space="preserve">. V takom prípade je tiež Objednávateľ oprávnený od Zmluvy odstúpiť. </w:t>
      </w:r>
    </w:p>
    <w:p w14:paraId="283E58A1" w14:textId="3900FFCF" w:rsidR="00E40EF5" w:rsidRPr="00727319" w:rsidRDefault="006D017B" w:rsidP="00836BA3">
      <w:pPr>
        <w:pStyle w:val="Default"/>
        <w:numPr>
          <w:ilvl w:val="0"/>
          <w:numId w:val="7"/>
        </w:numPr>
        <w:spacing w:line="276" w:lineRule="auto"/>
        <w:jc w:val="both"/>
        <w:rPr>
          <w:rFonts w:asciiTheme="minorHAnsi" w:hAnsiTheme="minorHAnsi" w:cstheme="minorHAnsi"/>
          <w:color w:val="auto"/>
          <w:sz w:val="22"/>
          <w:szCs w:val="22"/>
        </w:rPr>
      </w:pPr>
      <w:r w:rsidRPr="00345698">
        <w:rPr>
          <w:rFonts w:asciiTheme="minorHAnsi" w:hAnsiTheme="minorHAnsi" w:cstheme="minorHAnsi"/>
          <w:sz w:val="22"/>
          <w:szCs w:val="22"/>
        </w:rPr>
        <w:t xml:space="preserve">Objednávateľ je oprávnený pokynmi usmerňovať výkon Diela a plnenie povinností </w:t>
      </w:r>
      <w:r w:rsidR="00345698" w:rsidRPr="00332D50">
        <w:rPr>
          <w:rFonts w:asciiTheme="minorHAnsi" w:hAnsiTheme="minorHAnsi" w:cstheme="minorHAnsi"/>
          <w:sz w:val="22"/>
          <w:szCs w:val="22"/>
        </w:rPr>
        <w:t>Zhotoviteľ</w:t>
      </w:r>
      <w:r w:rsidR="00345698">
        <w:rPr>
          <w:rFonts w:asciiTheme="minorHAnsi" w:hAnsiTheme="minorHAnsi" w:cstheme="minorHAnsi"/>
          <w:sz w:val="22"/>
          <w:szCs w:val="22"/>
        </w:rPr>
        <w:t xml:space="preserve">a </w:t>
      </w:r>
      <w:r w:rsidRPr="00345698">
        <w:rPr>
          <w:rFonts w:asciiTheme="minorHAnsi" w:hAnsiTheme="minorHAnsi" w:cstheme="minorHAnsi"/>
          <w:sz w:val="22"/>
          <w:szCs w:val="22"/>
        </w:rPr>
        <w:t>v zmysle Zmluvy, pričom také pokyny Objednávateľa nesmú ísť nad rámec Zmluvy, dopĺňať ju ani ju meniť. V</w:t>
      </w:r>
      <w:r w:rsidR="005C3540" w:rsidRPr="00345698">
        <w:rPr>
          <w:rFonts w:asciiTheme="minorHAnsi" w:hAnsiTheme="minorHAnsi" w:cstheme="minorHAnsi"/>
          <w:sz w:val="22"/>
          <w:szCs w:val="22"/>
        </w:rPr>
        <w:t> </w:t>
      </w:r>
      <w:r w:rsidRPr="00345698">
        <w:rPr>
          <w:rFonts w:asciiTheme="minorHAnsi" w:hAnsiTheme="minorHAnsi" w:cstheme="minorHAnsi"/>
          <w:sz w:val="22"/>
          <w:szCs w:val="22"/>
        </w:rPr>
        <w:t>prípade</w:t>
      </w:r>
      <w:r w:rsidR="005C3540" w:rsidRPr="00727319">
        <w:rPr>
          <w:rFonts w:asciiTheme="minorHAnsi" w:hAnsiTheme="minorHAnsi" w:cstheme="minorHAnsi"/>
          <w:sz w:val="22"/>
          <w:szCs w:val="22"/>
        </w:rPr>
        <w:t>,</w:t>
      </w:r>
      <w:r w:rsidRPr="00727319">
        <w:rPr>
          <w:rFonts w:asciiTheme="minorHAnsi" w:hAnsiTheme="minorHAnsi" w:cstheme="minorHAnsi"/>
          <w:sz w:val="22"/>
          <w:szCs w:val="22"/>
        </w:rPr>
        <w:t xml:space="preserve"> ak </w:t>
      </w:r>
      <w:r w:rsidR="00727319" w:rsidRPr="00332D50">
        <w:rPr>
          <w:rFonts w:asciiTheme="minorHAnsi" w:hAnsiTheme="minorHAnsi" w:cstheme="minorHAnsi"/>
          <w:sz w:val="22"/>
          <w:szCs w:val="22"/>
        </w:rPr>
        <w:t>Zhotoviteľ</w:t>
      </w:r>
      <w:r w:rsidRPr="00727319">
        <w:rPr>
          <w:rFonts w:asciiTheme="minorHAnsi" w:hAnsiTheme="minorHAnsi" w:cstheme="minorHAnsi"/>
          <w:sz w:val="22"/>
          <w:szCs w:val="22"/>
        </w:rPr>
        <w:t xml:space="preserve"> o to Objednávateľa požiada, Objednávateľ je povinný vyhotoviť pokyn podľa tohto bodu písomne a doručiť ho </w:t>
      </w:r>
      <w:r w:rsidR="00727319">
        <w:rPr>
          <w:rFonts w:asciiTheme="minorHAnsi" w:hAnsiTheme="minorHAnsi" w:cstheme="minorHAnsi"/>
          <w:sz w:val="22"/>
          <w:szCs w:val="22"/>
        </w:rPr>
        <w:t>Zhotovite</w:t>
      </w:r>
      <w:r w:rsidRPr="00727319">
        <w:rPr>
          <w:rFonts w:asciiTheme="minorHAnsi" w:hAnsiTheme="minorHAnsi" w:cstheme="minorHAnsi"/>
          <w:sz w:val="22"/>
          <w:szCs w:val="22"/>
        </w:rPr>
        <w:t>ľovi. Pokyny Objednávat</w:t>
      </w:r>
      <w:r w:rsidR="00161E60" w:rsidRPr="00727319">
        <w:rPr>
          <w:rFonts w:asciiTheme="minorHAnsi" w:hAnsiTheme="minorHAnsi" w:cstheme="minorHAnsi"/>
          <w:sz w:val="22"/>
          <w:szCs w:val="22"/>
        </w:rPr>
        <w:t xml:space="preserve">eľa v zmysle tohto bodu článku </w:t>
      </w:r>
      <w:r w:rsidRPr="00727319">
        <w:rPr>
          <w:rFonts w:asciiTheme="minorHAnsi" w:hAnsiTheme="minorHAnsi" w:cstheme="minorHAnsi"/>
          <w:sz w:val="22"/>
          <w:szCs w:val="22"/>
        </w:rPr>
        <w:t xml:space="preserve">a vyhotovené v súlade s týmto bodom článku sú pre </w:t>
      </w:r>
      <w:r w:rsidR="00727319" w:rsidRPr="00332D50">
        <w:rPr>
          <w:rFonts w:asciiTheme="minorHAnsi" w:hAnsiTheme="minorHAnsi" w:cstheme="minorHAnsi"/>
          <w:sz w:val="22"/>
          <w:szCs w:val="22"/>
        </w:rPr>
        <w:t>Zhotoviteľ</w:t>
      </w:r>
      <w:r w:rsidRPr="00727319">
        <w:rPr>
          <w:rFonts w:asciiTheme="minorHAnsi" w:hAnsiTheme="minorHAnsi" w:cstheme="minorHAnsi"/>
          <w:sz w:val="22"/>
          <w:szCs w:val="22"/>
        </w:rPr>
        <w:t>a záväzné.</w:t>
      </w:r>
    </w:p>
    <w:p w14:paraId="397BB5A0" w14:textId="310D5ECC" w:rsidR="00E40EF5" w:rsidRPr="00727319" w:rsidRDefault="00727319" w:rsidP="00836BA3">
      <w:pPr>
        <w:pStyle w:val="Default"/>
        <w:numPr>
          <w:ilvl w:val="0"/>
          <w:numId w:val="7"/>
        </w:numPr>
        <w:spacing w:line="276" w:lineRule="auto"/>
        <w:jc w:val="both"/>
        <w:rPr>
          <w:rFonts w:asciiTheme="minorHAnsi" w:hAnsiTheme="minorHAnsi" w:cstheme="minorHAnsi"/>
          <w:sz w:val="22"/>
          <w:szCs w:val="22"/>
        </w:rPr>
      </w:pPr>
      <w:r w:rsidRPr="00332D50">
        <w:rPr>
          <w:rFonts w:asciiTheme="minorHAnsi" w:hAnsiTheme="minorHAnsi" w:cstheme="minorHAnsi"/>
          <w:sz w:val="22"/>
          <w:szCs w:val="22"/>
        </w:rPr>
        <w:t>Zhotoviteľ</w:t>
      </w:r>
      <w:r w:rsidRPr="00727319" w:rsidDel="00727319">
        <w:rPr>
          <w:rFonts w:asciiTheme="minorHAnsi" w:hAnsiTheme="minorHAnsi" w:cstheme="minorHAnsi"/>
          <w:sz w:val="22"/>
          <w:szCs w:val="22"/>
        </w:rPr>
        <w:t xml:space="preserve"> </w:t>
      </w:r>
      <w:r w:rsidR="006D017B" w:rsidRPr="00727319">
        <w:rPr>
          <w:rFonts w:asciiTheme="minorHAnsi" w:hAnsiTheme="minorHAnsi" w:cstheme="minorHAnsi"/>
          <w:sz w:val="22"/>
          <w:szCs w:val="22"/>
        </w:rPr>
        <w:t xml:space="preserve">sa zaväzuje bez zbytočného odkladu písomne upozorniť Objednávateľa na prípadnú nevhodnú povahu jeho pokynov alebo vecí prevzatých </w:t>
      </w:r>
      <w:r>
        <w:rPr>
          <w:rFonts w:asciiTheme="minorHAnsi" w:hAnsiTheme="minorHAnsi" w:cstheme="minorHAnsi"/>
          <w:sz w:val="22"/>
          <w:szCs w:val="22"/>
        </w:rPr>
        <w:t>Zhotovite</w:t>
      </w:r>
      <w:r w:rsidR="006D017B" w:rsidRPr="00727319">
        <w:rPr>
          <w:rFonts w:asciiTheme="minorHAnsi" w:hAnsiTheme="minorHAnsi" w:cstheme="minorHAnsi"/>
          <w:sz w:val="22"/>
          <w:szCs w:val="22"/>
        </w:rPr>
        <w:t xml:space="preserve">ľom od Objednávateľa na účely </w:t>
      </w:r>
      <w:r>
        <w:rPr>
          <w:rFonts w:asciiTheme="minorHAnsi" w:hAnsiTheme="minorHAnsi" w:cstheme="minorHAnsi"/>
          <w:sz w:val="22"/>
          <w:szCs w:val="22"/>
        </w:rPr>
        <w:t>vykonania Diela</w:t>
      </w:r>
      <w:r w:rsidR="006D017B" w:rsidRPr="00727319">
        <w:rPr>
          <w:rFonts w:asciiTheme="minorHAnsi" w:hAnsiTheme="minorHAnsi" w:cstheme="minorHAnsi"/>
          <w:sz w:val="22"/>
          <w:szCs w:val="22"/>
        </w:rPr>
        <w:t xml:space="preserve">, ak takú nevhodnosť </w:t>
      </w:r>
      <w:r>
        <w:rPr>
          <w:rFonts w:asciiTheme="minorHAnsi" w:hAnsiTheme="minorHAnsi" w:cstheme="minorHAnsi"/>
          <w:sz w:val="22"/>
          <w:szCs w:val="22"/>
        </w:rPr>
        <w:t>Zhotovite</w:t>
      </w:r>
      <w:r w:rsidR="006D017B" w:rsidRPr="00727319">
        <w:rPr>
          <w:rFonts w:asciiTheme="minorHAnsi" w:hAnsiTheme="minorHAnsi" w:cstheme="minorHAnsi"/>
          <w:sz w:val="22"/>
          <w:szCs w:val="22"/>
        </w:rPr>
        <w:t xml:space="preserve">ľ zistil, alebo mohol </w:t>
      </w:r>
      <w:r w:rsidRPr="00332D50">
        <w:rPr>
          <w:rFonts w:asciiTheme="minorHAnsi" w:hAnsiTheme="minorHAnsi" w:cstheme="minorHAnsi"/>
          <w:sz w:val="22"/>
          <w:szCs w:val="22"/>
        </w:rPr>
        <w:t>Zhotoviteľ</w:t>
      </w:r>
      <w:r w:rsidR="006D017B" w:rsidRPr="00727319">
        <w:rPr>
          <w:rFonts w:asciiTheme="minorHAnsi" w:hAnsiTheme="minorHAnsi" w:cstheme="minorHAnsi"/>
          <w:sz w:val="22"/>
          <w:szCs w:val="22"/>
        </w:rPr>
        <w:t xml:space="preserve"> zistiť pri vynaložení odbornej starostlivosti potrebnej na </w:t>
      </w:r>
      <w:r>
        <w:rPr>
          <w:rFonts w:asciiTheme="minorHAnsi" w:hAnsiTheme="minorHAnsi" w:cstheme="minorHAnsi"/>
          <w:sz w:val="22"/>
          <w:szCs w:val="22"/>
        </w:rPr>
        <w:t>zhotovenie Diela</w:t>
      </w:r>
      <w:r w:rsidR="006D017B" w:rsidRPr="00727319">
        <w:rPr>
          <w:rFonts w:asciiTheme="minorHAnsi" w:hAnsiTheme="minorHAnsi" w:cstheme="minorHAnsi"/>
          <w:sz w:val="22"/>
          <w:szCs w:val="22"/>
        </w:rPr>
        <w:t xml:space="preserve">. </w:t>
      </w:r>
      <w:r w:rsidRPr="00332D50">
        <w:rPr>
          <w:rFonts w:asciiTheme="minorHAnsi" w:hAnsiTheme="minorHAnsi" w:cstheme="minorHAnsi"/>
          <w:sz w:val="22"/>
          <w:szCs w:val="22"/>
        </w:rPr>
        <w:t>Zhotoviteľ</w:t>
      </w:r>
      <w:r w:rsidR="006D017B" w:rsidRPr="00727319">
        <w:rPr>
          <w:rFonts w:asciiTheme="minorHAnsi" w:hAnsiTheme="minorHAnsi" w:cstheme="minorHAnsi"/>
          <w:sz w:val="22"/>
          <w:szCs w:val="22"/>
        </w:rPr>
        <w:t xml:space="preserve">, ktorý poruší svoju povinnosť v zmysle tohto bodu článku, zodpovedá za vady Diela spôsobené použitím nevhodných vecí Objednávateľa alebo nevhodných pokynov Objednávateľa. Ak </w:t>
      </w:r>
      <w:r w:rsidRPr="00332D50">
        <w:rPr>
          <w:rFonts w:asciiTheme="minorHAnsi" w:hAnsiTheme="minorHAnsi" w:cstheme="minorHAnsi"/>
          <w:sz w:val="22"/>
          <w:szCs w:val="22"/>
        </w:rPr>
        <w:t>Zhotoviteľ</w:t>
      </w:r>
      <w:r w:rsidR="006D017B" w:rsidRPr="00727319">
        <w:rPr>
          <w:rFonts w:asciiTheme="minorHAnsi" w:hAnsiTheme="minorHAnsi" w:cstheme="minorHAnsi"/>
          <w:sz w:val="22"/>
          <w:szCs w:val="22"/>
        </w:rPr>
        <w:t xml:space="preserve"> včas upozornil Objednávateľa na nevhodnú povahu jeho pokynu, </w:t>
      </w:r>
      <w:r w:rsidRPr="00332D50">
        <w:rPr>
          <w:rFonts w:asciiTheme="minorHAnsi" w:hAnsiTheme="minorHAnsi" w:cstheme="minorHAnsi"/>
          <w:sz w:val="22"/>
          <w:szCs w:val="22"/>
        </w:rPr>
        <w:t>Zhotoviteľ</w:t>
      </w:r>
      <w:r w:rsidR="006D017B" w:rsidRPr="00727319">
        <w:rPr>
          <w:rFonts w:asciiTheme="minorHAnsi" w:hAnsiTheme="minorHAnsi" w:cstheme="minorHAnsi"/>
          <w:sz w:val="22"/>
          <w:szCs w:val="22"/>
        </w:rPr>
        <w:t xml:space="preserve">a taký pokyn zaväzuje len ak Objednávateľ bez zbytočného odkladu písomne oznámil </w:t>
      </w:r>
      <w:r>
        <w:rPr>
          <w:rFonts w:asciiTheme="minorHAnsi" w:hAnsiTheme="minorHAnsi" w:cstheme="minorHAnsi"/>
          <w:sz w:val="22"/>
          <w:szCs w:val="22"/>
        </w:rPr>
        <w:t>Zhotovite</w:t>
      </w:r>
      <w:r w:rsidR="006D017B" w:rsidRPr="00727319">
        <w:rPr>
          <w:rFonts w:asciiTheme="minorHAnsi" w:hAnsiTheme="minorHAnsi" w:cstheme="minorHAnsi"/>
          <w:sz w:val="22"/>
          <w:szCs w:val="22"/>
        </w:rPr>
        <w:t xml:space="preserve">ľovi, že na takom pokyne napriek upozorneniu na jeho nevhodnosť Objednávateľ trvá. </w:t>
      </w:r>
      <w:r w:rsidRPr="00332D50">
        <w:rPr>
          <w:rFonts w:asciiTheme="minorHAnsi" w:hAnsiTheme="minorHAnsi" w:cstheme="minorHAnsi"/>
          <w:sz w:val="22"/>
          <w:szCs w:val="22"/>
        </w:rPr>
        <w:t>Zhotoviteľ</w:t>
      </w:r>
      <w:r w:rsidRPr="00727319" w:rsidDel="00727319">
        <w:rPr>
          <w:rFonts w:asciiTheme="minorHAnsi" w:hAnsiTheme="minorHAnsi" w:cstheme="minorHAnsi"/>
          <w:sz w:val="22"/>
          <w:szCs w:val="22"/>
        </w:rPr>
        <w:t xml:space="preserve"> </w:t>
      </w:r>
      <w:r w:rsidR="006D017B" w:rsidRPr="00727319">
        <w:rPr>
          <w:rFonts w:asciiTheme="minorHAnsi" w:hAnsiTheme="minorHAnsi" w:cstheme="minorHAnsi"/>
          <w:sz w:val="22"/>
          <w:szCs w:val="22"/>
        </w:rPr>
        <w:t xml:space="preserve">však nenesie zodpovednosť za prípadné vady Diela, a iné negatívne následky spojené s dodržaním takého pokynu, na ktoré Objednávateľa vyslovene upozornil. Ustanovenie tohto bodu sa primerane použije aj na veci, prevzaté </w:t>
      </w:r>
      <w:r w:rsidRPr="00332D50">
        <w:rPr>
          <w:rFonts w:asciiTheme="minorHAnsi" w:hAnsiTheme="minorHAnsi" w:cstheme="minorHAnsi"/>
          <w:sz w:val="22"/>
          <w:szCs w:val="22"/>
        </w:rPr>
        <w:t>Zhotoviteľ</w:t>
      </w:r>
      <w:r w:rsidR="006D017B" w:rsidRPr="00727319">
        <w:rPr>
          <w:rFonts w:asciiTheme="minorHAnsi" w:hAnsiTheme="minorHAnsi" w:cstheme="minorHAnsi"/>
          <w:sz w:val="22"/>
          <w:szCs w:val="22"/>
        </w:rPr>
        <w:t xml:space="preserve">om od Objednávateľa za účelom realizácie Diela, na nevhodnosť ktorých </w:t>
      </w:r>
      <w:r w:rsidRPr="00332D50">
        <w:rPr>
          <w:rFonts w:asciiTheme="minorHAnsi" w:hAnsiTheme="minorHAnsi" w:cstheme="minorHAnsi"/>
          <w:sz w:val="22"/>
          <w:szCs w:val="22"/>
        </w:rPr>
        <w:t>Zhotoviteľ</w:t>
      </w:r>
      <w:r w:rsidR="006D017B" w:rsidRPr="00727319">
        <w:rPr>
          <w:rFonts w:asciiTheme="minorHAnsi" w:hAnsiTheme="minorHAnsi" w:cstheme="minorHAnsi"/>
          <w:sz w:val="22"/>
          <w:szCs w:val="22"/>
        </w:rPr>
        <w:t xml:space="preserve"> Objednávateľa upozornil v súlade s týmto bodom článku.</w:t>
      </w:r>
    </w:p>
    <w:p w14:paraId="60AAC3B3" w14:textId="7AAD72B0" w:rsidR="00DC1ACD" w:rsidRPr="00727319" w:rsidRDefault="006D017B" w:rsidP="00836BA3">
      <w:pPr>
        <w:pStyle w:val="Odsekzoznamu"/>
        <w:numPr>
          <w:ilvl w:val="0"/>
          <w:numId w:val="7"/>
        </w:numPr>
        <w:spacing w:line="276" w:lineRule="auto"/>
        <w:jc w:val="both"/>
        <w:outlineLvl w:val="0"/>
        <w:rPr>
          <w:rFonts w:asciiTheme="minorHAnsi" w:eastAsiaTheme="minorHAnsi" w:hAnsiTheme="minorHAnsi" w:cstheme="minorHAnsi"/>
          <w:color w:val="000000"/>
          <w:sz w:val="22"/>
          <w:szCs w:val="22"/>
          <w:lang w:eastAsia="en-US"/>
        </w:rPr>
      </w:pPr>
      <w:r w:rsidRPr="00727319">
        <w:rPr>
          <w:rFonts w:asciiTheme="minorHAnsi" w:eastAsiaTheme="minorHAnsi" w:hAnsiTheme="minorHAnsi" w:cstheme="minorHAnsi"/>
          <w:color w:val="000000"/>
          <w:sz w:val="22"/>
          <w:szCs w:val="22"/>
          <w:lang w:eastAsia="en-US"/>
        </w:rPr>
        <w:t xml:space="preserve">Objednávateľ si vyhradzuje právo kontrolovať stav, rozsah a kvalitu výstupov zo všetkých aktivít a to už vo fáze pred odovzdaním dokumentácie resp. predmetu Zmluvy alebo jeho časti a </w:t>
      </w:r>
      <w:r w:rsidR="00727319" w:rsidRPr="00332D50">
        <w:rPr>
          <w:rFonts w:asciiTheme="minorHAnsi" w:hAnsiTheme="minorHAnsi" w:cstheme="minorHAnsi"/>
          <w:sz w:val="22"/>
          <w:szCs w:val="22"/>
        </w:rPr>
        <w:t>Zhotoviteľ</w:t>
      </w:r>
      <w:r w:rsidRPr="00727319">
        <w:rPr>
          <w:rFonts w:asciiTheme="minorHAnsi" w:eastAsiaTheme="minorHAnsi" w:hAnsiTheme="minorHAnsi" w:cstheme="minorHAnsi"/>
          <w:color w:val="000000"/>
          <w:sz w:val="22"/>
          <w:szCs w:val="22"/>
          <w:lang w:eastAsia="en-US"/>
        </w:rPr>
        <w:t xml:space="preserve"> je povinný takúto kontrolu Objednávateľovi umožniť. Ak Objednávateľ zistí, že </w:t>
      </w:r>
      <w:r w:rsidR="00727319" w:rsidRPr="00332D50">
        <w:rPr>
          <w:rFonts w:asciiTheme="minorHAnsi" w:hAnsiTheme="minorHAnsi" w:cstheme="minorHAnsi"/>
          <w:sz w:val="22"/>
          <w:szCs w:val="22"/>
        </w:rPr>
        <w:t>Zhotoviteľ</w:t>
      </w:r>
      <w:r w:rsidRPr="00727319">
        <w:rPr>
          <w:rFonts w:asciiTheme="minorHAnsi" w:eastAsiaTheme="minorHAnsi" w:hAnsiTheme="minorHAnsi" w:cstheme="minorHAnsi"/>
          <w:color w:val="000000"/>
          <w:sz w:val="22"/>
          <w:szCs w:val="22"/>
          <w:lang w:eastAsia="en-US"/>
        </w:rPr>
        <w:t xml:space="preserve"> </w:t>
      </w:r>
      <w:r w:rsidR="00972A8C">
        <w:rPr>
          <w:rFonts w:asciiTheme="minorHAnsi" w:eastAsiaTheme="minorHAnsi" w:hAnsiTheme="minorHAnsi" w:cstheme="minorHAnsi"/>
          <w:color w:val="000000"/>
          <w:sz w:val="22"/>
          <w:szCs w:val="22"/>
          <w:lang w:eastAsia="en-US"/>
        </w:rPr>
        <w:t>vykonáva</w:t>
      </w:r>
      <w:r w:rsidR="00727319">
        <w:rPr>
          <w:rFonts w:asciiTheme="minorHAnsi" w:eastAsiaTheme="minorHAnsi" w:hAnsiTheme="minorHAnsi" w:cstheme="minorHAnsi"/>
          <w:color w:val="000000"/>
          <w:sz w:val="22"/>
          <w:szCs w:val="22"/>
          <w:lang w:eastAsia="en-US"/>
        </w:rPr>
        <w:t xml:space="preserve"> Dielo</w:t>
      </w:r>
      <w:r w:rsidRPr="00727319">
        <w:rPr>
          <w:rFonts w:asciiTheme="minorHAnsi" w:eastAsiaTheme="minorHAnsi" w:hAnsiTheme="minorHAnsi" w:cstheme="minorHAnsi"/>
          <w:color w:val="000000"/>
          <w:sz w:val="22"/>
          <w:szCs w:val="22"/>
          <w:lang w:eastAsia="en-US"/>
        </w:rPr>
        <w:t xml:space="preserve"> v rozpore s povinnosťami podľa Zmluvy, je oprávnený dožadovať sa toho, aby </w:t>
      </w:r>
      <w:r w:rsidR="00727319" w:rsidRPr="00332D50">
        <w:rPr>
          <w:rFonts w:asciiTheme="minorHAnsi" w:hAnsiTheme="minorHAnsi" w:cstheme="minorHAnsi"/>
          <w:sz w:val="22"/>
          <w:szCs w:val="22"/>
        </w:rPr>
        <w:t>Zhotoviteľ</w:t>
      </w:r>
      <w:r w:rsidRPr="00727319">
        <w:rPr>
          <w:rFonts w:asciiTheme="minorHAnsi" w:eastAsiaTheme="minorHAnsi" w:hAnsiTheme="minorHAnsi" w:cstheme="minorHAnsi"/>
          <w:color w:val="000000"/>
          <w:sz w:val="22"/>
          <w:szCs w:val="22"/>
          <w:lang w:eastAsia="en-US"/>
        </w:rPr>
        <w:t xml:space="preserve"> odstránil alebo napravil takéto porušenie povinností na svoje náklady a v primeranej lehote určenej Objednávateľom.</w:t>
      </w:r>
    </w:p>
    <w:p w14:paraId="5D755072" w14:textId="146F1A7F" w:rsidR="00796F07" w:rsidRPr="00727319" w:rsidRDefault="006D017B" w:rsidP="00836BA3">
      <w:pPr>
        <w:pStyle w:val="Odsekzoznamu"/>
        <w:numPr>
          <w:ilvl w:val="0"/>
          <w:numId w:val="7"/>
        </w:numPr>
        <w:spacing w:line="276" w:lineRule="auto"/>
        <w:jc w:val="both"/>
        <w:outlineLvl w:val="0"/>
        <w:rPr>
          <w:rFonts w:asciiTheme="minorHAnsi" w:eastAsiaTheme="minorHAnsi" w:hAnsiTheme="minorHAnsi" w:cstheme="minorHAnsi"/>
          <w:color w:val="000000"/>
          <w:sz w:val="22"/>
          <w:szCs w:val="22"/>
          <w:lang w:eastAsia="en-US"/>
        </w:rPr>
      </w:pPr>
      <w:r w:rsidRPr="00727319">
        <w:rPr>
          <w:rFonts w:asciiTheme="minorHAnsi" w:eastAsiaTheme="minorHAnsi" w:hAnsiTheme="minorHAnsi" w:cstheme="minorHAnsi"/>
          <w:color w:val="000000"/>
          <w:sz w:val="22"/>
          <w:szCs w:val="22"/>
          <w:lang w:eastAsia="en-US"/>
        </w:rPr>
        <w:t>Dielo po jeho ukončení podlieha preberaciemu konaniu, v mieste realizácie Diela v termíne vzájomne vopred dohodnutom medzi Objed</w:t>
      </w:r>
      <w:r w:rsidR="002B0590" w:rsidRPr="00727319">
        <w:rPr>
          <w:rFonts w:asciiTheme="minorHAnsi" w:eastAsiaTheme="minorHAnsi" w:hAnsiTheme="minorHAnsi" w:cstheme="minorHAnsi"/>
          <w:color w:val="000000"/>
          <w:sz w:val="22"/>
          <w:szCs w:val="22"/>
          <w:lang w:eastAsia="en-US"/>
        </w:rPr>
        <w:t xml:space="preserve">návateľom a </w:t>
      </w:r>
      <w:r w:rsidR="00727319" w:rsidRPr="00332D50">
        <w:rPr>
          <w:rFonts w:asciiTheme="minorHAnsi" w:hAnsiTheme="minorHAnsi" w:cstheme="minorHAnsi"/>
          <w:sz w:val="22"/>
          <w:szCs w:val="22"/>
        </w:rPr>
        <w:t>Zhotoviteľ</w:t>
      </w:r>
      <w:r w:rsidR="002B0590" w:rsidRPr="00727319">
        <w:rPr>
          <w:rFonts w:asciiTheme="minorHAnsi" w:eastAsiaTheme="minorHAnsi" w:hAnsiTheme="minorHAnsi" w:cstheme="minorHAnsi"/>
          <w:color w:val="000000"/>
          <w:sz w:val="22"/>
          <w:szCs w:val="22"/>
          <w:lang w:eastAsia="en-US"/>
        </w:rPr>
        <w:t>om. Ak sa Z</w:t>
      </w:r>
      <w:r w:rsidRPr="00727319">
        <w:rPr>
          <w:rFonts w:asciiTheme="minorHAnsi" w:eastAsiaTheme="minorHAnsi" w:hAnsiTheme="minorHAnsi" w:cstheme="minorHAnsi"/>
          <w:color w:val="000000"/>
          <w:sz w:val="22"/>
          <w:szCs w:val="22"/>
          <w:lang w:eastAsia="en-US"/>
        </w:rPr>
        <w:t xml:space="preserve">mluvné strany nedohodnú na čase konania preberacieho konania inak, uskutoční sa preberacie konanie v posledný deň lehoty pre vykonanie Diela. </w:t>
      </w:r>
      <w:r w:rsidRPr="00727319">
        <w:rPr>
          <w:rFonts w:asciiTheme="minorHAnsi" w:hAnsiTheme="minorHAnsi" w:cstheme="minorHAnsi"/>
          <w:sz w:val="22"/>
          <w:szCs w:val="22"/>
        </w:rPr>
        <w:t xml:space="preserve">Účelom preberacieho konania </w:t>
      </w:r>
      <w:r w:rsidR="00F478B1" w:rsidRPr="00727319">
        <w:rPr>
          <w:rFonts w:asciiTheme="minorHAnsi" w:hAnsiTheme="minorHAnsi" w:cstheme="minorHAnsi"/>
          <w:sz w:val="22"/>
          <w:szCs w:val="22"/>
        </w:rPr>
        <w:t xml:space="preserve">je </w:t>
      </w:r>
      <w:r w:rsidRPr="00727319">
        <w:rPr>
          <w:rFonts w:asciiTheme="minorHAnsi" w:hAnsiTheme="minorHAnsi" w:cstheme="minorHAnsi"/>
          <w:sz w:val="22"/>
          <w:szCs w:val="22"/>
        </w:rPr>
        <w:t>pre</w:t>
      </w:r>
      <w:r w:rsidR="00F478B1" w:rsidRPr="00727319">
        <w:rPr>
          <w:rFonts w:asciiTheme="minorHAnsi" w:hAnsiTheme="minorHAnsi" w:cstheme="minorHAnsi"/>
          <w:sz w:val="22"/>
          <w:szCs w:val="22"/>
        </w:rPr>
        <w:t xml:space="preserve">veriť dohodnutým spôsobom,  </w:t>
      </w:r>
      <w:r w:rsidRPr="00727319">
        <w:rPr>
          <w:rFonts w:asciiTheme="minorHAnsi" w:hAnsiTheme="minorHAnsi" w:cstheme="minorHAnsi"/>
          <w:sz w:val="22"/>
          <w:szCs w:val="22"/>
        </w:rPr>
        <w:t>spôsobom obvyklým a primeraným povahe Diela, či Dielo svojimi vlastnosťami zodpovedá Špecifikácii a ostatným požiadavkám v zmysle Zmluvy.</w:t>
      </w:r>
    </w:p>
    <w:p w14:paraId="1ABE4E16" w14:textId="1B0284DB" w:rsidR="006D017B" w:rsidRPr="00727319" w:rsidRDefault="006D017B" w:rsidP="00836BA3">
      <w:pPr>
        <w:pStyle w:val="Odsekzoznamu"/>
        <w:numPr>
          <w:ilvl w:val="0"/>
          <w:numId w:val="7"/>
        </w:numPr>
        <w:spacing w:line="276" w:lineRule="auto"/>
        <w:jc w:val="both"/>
        <w:outlineLvl w:val="0"/>
        <w:rPr>
          <w:rFonts w:asciiTheme="minorHAnsi" w:eastAsiaTheme="minorHAnsi" w:hAnsiTheme="minorHAnsi" w:cstheme="minorHAnsi"/>
          <w:color w:val="000000"/>
          <w:sz w:val="22"/>
          <w:szCs w:val="22"/>
          <w:lang w:eastAsia="en-US"/>
        </w:rPr>
      </w:pPr>
      <w:r w:rsidRPr="00727319">
        <w:rPr>
          <w:rFonts w:asciiTheme="minorHAnsi" w:hAnsiTheme="minorHAnsi" w:cstheme="minorHAnsi"/>
          <w:sz w:val="22"/>
          <w:szCs w:val="22"/>
        </w:rPr>
        <w:t xml:space="preserve">Dielo sa považuje za zhotovené, odovzdané a Objednávateľom prevzaté momentom podpísania </w:t>
      </w:r>
      <w:r w:rsidR="00C06878" w:rsidRPr="00727319">
        <w:rPr>
          <w:rFonts w:asciiTheme="minorHAnsi" w:hAnsiTheme="minorHAnsi" w:cstheme="minorHAnsi"/>
          <w:sz w:val="22"/>
          <w:szCs w:val="22"/>
        </w:rPr>
        <w:t>P</w:t>
      </w:r>
      <w:r w:rsidR="00F478B1" w:rsidRPr="00727319">
        <w:rPr>
          <w:rFonts w:asciiTheme="minorHAnsi" w:hAnsiTheme="minorHAnsi" w:cstheme="minorHAnsi"/>
          <w:sz w:val="22"/>
          <w:szCs w:val="22"/>
        </w:rPr>
        <w:t>reberacieho</w:t>
      </w:r>
      <w:r w:rsidRPr="00727319">
        <w:rPr>
          <w:rFonts w:asciiTheme="minorHAnsi" w:hAnsiTheme="minorHAnsi" w:cstheme="minorHAnsi"/>
          <w:sz w:val="22"/>
          <w:szCs w:val="22"/>
        </w:rPr>
        <w:t xml:space="preserve"> protokolu ohľadom Diela Objednávateľom, alebo Objednávateľom poverenou osobou vopred oznámenou </w:t>
      </w:r>
      <w:r w:rsidR="00727319" w:rsidRPr="00332D50">
        <w:rPr>
          <w:rFonts w:asciiTheme="minorHAnsi" w:hAnsiTheme="minorHAnsi" w:cstheme="minorHAnsi"/>
          <w:sz w:val="22"/>
          <w:szCs w:val="22"/>
        </w:rPr>
        <w:t>Zhotoviteľ</w:t>
      </w:r>
      <w:r w:rsidRPr="00727319">
        <w:rPr>
          <w:rFonts w:asciiTheme="minorHAnsi" w:hAnsiTheme="minorHAnsi" w:cstheme="minorHAnsi"/>
          <w:sz w:val="22"/>
          <w:szCs w:val="22"/>
        </w:rPr>
        <w:t xml:space="preserve">ovi, na základe úspešného výsledku preberacieho konania, v ktorom Objednávateľ potvrdí vykonanie a prevzatie Diela bez akýchkoľvek vád alebo s výhradou odstránenia vád nebrániacich riadnemu užívaniu Diela. </w:t>
      </w:r>
    </w:p>
    <w:p w14:paraId="6391FB41" w14:textId="77777777" w:rsidR="000A1781" w:rsidRPr="004F57F7" w:rsidRDefault="000A1781" w:rsidP="002743D4">
      <w:pPr>
        <w:spacing w:after="0"/>
        <w:jc w:val="both"/>
        <w:outlineLvl w:val="0"/>
        <w:rPr>
          <w:rFonts w:asciiTheme="minorHAnsi" w:hAnsiTheme="minorHAnsi" w:cstheme="minorHAnsi"/>
        </w:rPr>
      </w:pPr>
    </w:p>
    <w:p w14:paraId="2658DD64" w14:textId="77777777" w:rsidR="006D017B" w:rsidRPr="00836BA3" w:rsidRDefault="006D017B" w:rsidP="002743D4">
      <w:pPr>
        <w:spacing w:after="0"/>
        <w:jc w:val="center"/>
        <w:outlineLvl w:val="0"/>
        <w:rPr>
          <w:rFonts w:asciiTheme="minorHAnsi" w:hAnsiTheme="minorHAnsi" w:cstheme="minorHAnsi"/>
          <w:b/>
        </w:rPr>
      </w:pPr>
      <w:r w:rsidRPr="00836BA3">
        <w:rPr>
          <w:rFonts w:asciiTheme="minorHAnsi" w:hAnsiTheme="minorHAnsi" w:cstheme="minorHAnsi"/>
          <w:b/>
        </w:rPr>
        <w:t>Článok V</w:t>
      </w:r>
    </w:p>
    <w:p w14:paraId="7260C567" w14:textId="0581E3A0" w:rsidR="000A1781" w:rsidRPr="00836BA3" w:rsidRDefault="006D017B" w:rsidP="000A1781">
      <w:pPr>
        <w:spacing w:after="0"/>
        <w:jc w:val="center"/>
        <w:outlineLvl w:val="0"/>
        <w:rPr>
          <w:rFonts w:asciiTheme="minorHAnsi" w:hAnsiTheme="minorHAnsi" w:cstheme="minorHAnsi"/>
          <w:b/>
        </w:rPr>
      </w:pPr>
      <w:r w:rsidRPr="00836BA3">
        <w:rPr>
          <w:rFonts w:asciiTheme="minorHAnsi" w:hAnsiTheme="minorHAnsi" w:cstheme="minorHAnsi"/>
          <w:b/>
        </w:rPr>
        <w:t>Miesto</w:t>
      </w:r>
      <w:r w:rsidR="009B56DB" w:rsidRPr="00836BA3">
        <w:rPr>
          <w:rFonts w:asciiTheme="minorHAnsi" w:hAnsiTheme="minorHAnsi" w:cstheme="minorHAnsi"/>
          <w:b/>
        </w:rPr>
        <w:t xml:space="preserve"> a čas </w:t>
      </w:r>
      <w:r w:rsidRPr="00836BA3">
        <w:rPr>
          <w:rFonts w:asciiTheme="minorHAnsi" w:hAnsiTheme="minorHAnsi" w:cstheme="minorHAnsi"/>
          <w:b/>
        </w:rPr>
        <w:t xml:space="preserve"> plnenia Zmluvy</w:t>
      </w:r>
    </w:p>
    <w:p w14:paraId="5EF1C7F4" w14:textId="0553ECB5" w:rsidR="00191E4E" w:rsidRPr="0090027F" w:rsidRDefault="006D017B" w:rsidP="00836BA3">
      <w:pPr>
        <w:pStyle w:val="Default"/>
        <w:numPr>
          <w:ilvl w:val="0"/>
          <w:numId w:val="8"/>
        </w:numPr>
        <w:spacing w:line="276" w:lineRule="auto"/>
        <w:jc w:val="both"/>
        <w:rPr>
          <w:rFonts w:asciiTheme="minorHAnsi" w:hAnsiTheme="minorHAnsi" w:cstheme="minorHAnsi"/>
          <w:sz w:val="22"/>
          <w:szCs w:val="22"/>
        </w:rPr>
      </w:pPr>
      <w:r w:rsidRPr="004F57F7">
        <w:rPr>
          <w:rFonts w:asciiTheme="minorHAnsi" w:hAnsiTheme="minorHAnsi" w:cstheme="minorHAnsi"/>
          <w:sz w:val="22"/>
          <w:szCs w:val="22"/>
        </w:rPr>
        <w:t xml:space="preserve">Miestom plnenia </w:t>
      </w:r>
      <w:r w:rsidR="0090027F">
        <w:rPr>
          <w:rFonts w:asciiTheme="minorHAnsi" w:hAnsiTheme="minorHAnsi" w:cstheme="minorHAnsi"/>
          <w:sz w:val="22"/>
          <w:szCs w:val="22"/>
        </w:rPr>
        <w:t xml:space="preserve">je </w:t>
      </w:r>
      <w:r w:rsidR="0090027F" w:rsidRPr="007003D6">
        <w:rPr>
          <w:rFonts w:asciiTheme="minorHAnsi" w:hAnsiTheme="minorHAnsi" w:cstheme="minorHAnsi"/>
          <w:sz w:val="22"/>
          <w:szCs w:val="22"/>
        </w:rPr>
        <w:t>Múze</w:t>
      </w:r>
      <w:r w:rsidR="0090027F">
        <w:rPr>
          <w:rFonts w:asciiTheme="minorHAnsi" w:hAnsiTheme="minorHAnsi" w:cstheme="minorHAnsi"/>
          <w:sz w:val="22"/>
          <w:szCs w:val="22"/>
        </w:rPr>
        <w:t>um</w:t>
      </w:r>
      <w:r w:rsidR="0090027F" w:rsidRPr="007003D6">
        <w:rPr>
          <w:rFonts w:asciiTheme="minorHAnsi" w:hAnsiTheme="minorHAnsi" w:cstheme="minorHAnsi"/>
          <w:sz w:val="22"/>
          <w:szCs w:val="22"/>
        </w:rPr>
        <w:t xml:space="preserve"> školstva a pedagogiky (MŠaP), Charkovská 1, 841 07 Bratislava</w:t>
      </w:r>
      <w:r w:rsidR="0090027F">
        <w:rPr>
          <w:rFonts w:asciiTheme="minorHAnsi" w:hAnsiTheme="minorHAnsi" w:cstheme="minorHAnsi"/>
          <w:sz w:val="22"/>
          <w:szCs w:val="22"/>
        </w:rPr>
        <w:t>.</w:t>
      </w:r>
    </w:p>
    <w:p w14:paraId="1F2F87F6" w14:textId="694AA4EC" w:rsidR="00345698" w:rsidRDefault="0090027F" w:rsidP="00836BA3">
      <w:pPr>
        <w:pStyle w:val="Default"/>
        <w:numPr>
          <w:ilvl w:val="0"/>
          <w:numId w:val="8"/>
        </w:numPr>
        <w:spacing w:line="276" w:lineRule="auto"/>
        <w:jc w:val="both"/>
        <w:rPr>
          <w:rFonts w:asciiTheme="minorHAnsi" w:hAnsiTheme="minorHAnsi" w:cstheme="minorHAnsi"/>
          <w:sz w:val="22"/>
          <w:szCs w:val="22"/>
        </w:rPr>
      </w:pPr>
      <w:r>
        <w:rPr>
          <w:rFonts w:asciiTheme="minorHAnsi" w:hAnsiTheme="minorHAnsi" w:cstheme="minorHAnsi"/>
          <w:sz w:val="22"/>
          <w:szCs w:val="22"/>
        </w:rPr>
        <w:t>Zhotoviteľ</w:t>
      </w:r>
      <w:r w:rsidR="009B56DB" w:rsidRPr="0090027F">
        <w:rPr>
          <w:rFonts w:asciiTheme="minorHAnsi" w:hAnsiTheme="minorHAnsi" w:cstheme="minorHAnsi"/>
          <w:sz w:val="22"/>
          <w:szCs w:val="22"/>
        </w:rPr>
        <w:t xml:space="preserve"> je povinný dodať </w:t>
      </w:r>
      <w:r w:rsidR="00727319">
        <w:rPr>
          <w:rFonts w:asciiTheme="minorHAnsi" w:hAnsiTheme="minorHAnsi" w:cstheme="minorHAnsi"/>
          <w:sz w:val="22"/>
          <w:szCs w:val="22"/>
        </w:rPr>
        <w:t xml:space="preserve">zhotovené Dielo </w:t>
      </w:r>
      <w:r w:rsidR="009B56DB" w:rsidRPr="0090027F">
        <w:rPr>
          <w:rFonts w:asciiTheme="minorHAnsi" w:hAnsiTheme="minorHAnsi" w:cstheme="minorHAnsi"/>
          <w:sz w:val="22"/>
          <w:szCs w:val="22"/>
        </w:rPr>
        <w:t xml:space="preserve">Objednávateľovi v čase dohodnutom pre príslušné Plnenie </w:t>
      </w:r>
      <w:r w:rsidR="00345698">
        <w:rPr>
          <w:rFonts w:asciiTheme="minorHAnsi" w:hAnsiTheme="minorHAnsi" w:cstheme="minorHAnsi"/>
          <w:sz w:val="22"/>
          <w:szCs w:val="22"/>
        </w:rPr>
        <w:t>nasledovne:</w:t>
      </w:r>
    </w:p>
    <w:p w14:paraId="25BB05ED" w14:textId="32ABBD38" w:rsidR="00345698" w:rsidRPr="00345698" w:rsidRDefault="00345698" w:rsidP="00836BA3">
      <w:pPr>
        <w:pStyle w:val="Default"/>
        <w:numPr>
          <w:ilvl w:val="0"/>
          <w:numId w:val="20"/>
        </w:numPr>
        <w:spacing w:line="276" w:lineRule="auto"/>
        <w:jc w:val="both"/>
        <w:rPr>
          <w:rFonts w:asciiTheme="minorHAnsi" w:hAnsiTheme="minorHAnsi" w:cstheme="minorHAnsi"/>
          <w:sz w:val="22"/>
          <w:szCs w:val="22"/>
        </w:rPr>
      </w:pPr>
      <w:r w:rsidRPr="00345698">
        <w:rPr>
          <w:rFonts w:asciiTheme="minorHAnsi" w:hAnsiTheme="minorHAnsi" w:cstheme="minorHAnsi"/>
          <w:sz w:val="22"/>
          <w:szCs w:val="22"/>
        </w:rPr>
        <w:t>Návrh vizuálnej identity múzea musí byť dodaný najneskôr do</w:t>
      </w:r>
      <w:r>
        <w:rPr>
          <w:rFonts w:asciiTheme="minorHAnsi" w:hAnsiTheme="minorHAnsi" w:cstheme="minorHAnsi"/>
          <w:sz w:val="22"/>
          <w:szCs w:val="22"/>
        </w:rPr>
        <w:t xml:space="preserve"> 4 (slovom:</w:t>
      </w:r>
      <w:r w:rsidRPr="00345698">
        <w:rPr>
          <w:rFonts w:asciiTheme="minorHAnsi" w:hAnsiTheme="minorHAnsi" w:cstheme="minorHAnsi"/>
          <w:sz w:val="22"/>
          <w:szCs w:val="22"/>
        </w:rPr>
        <w:t xml:space="preserve"> štyroch</w:t>
      </w:r>
      <w:r>
        <w:rPr>
          <w:rFonts w:asciiTheme="minorHAnsi" w:hAnsiTheme="minorHAnsi" w:cstheme="minorHAnsi"/>
          <w:sz w:val="22"/>
          <w:szCs w:val="22"/>
        </w:rPr>
        <w:t>)</w:t>
      </w:r>
      <w:r w:rsidRPr="00345698">
        <w:rPr>
          <w:rFonts w:asciiTheme="minorHAnsi" w:hAnsiTheme="minorHAnsi" w:cstheme="minorHAnsi"/>
          <w:sz w:val="22"/>
          <w:szCs w:val="22"/>
        </w:rPr>
        <w:t xml:space="preserve"> mesiacov odo dňa účinnosti </w:t>
      </w:r>
      <w:r w:rsidR="00E10C69">
        <w:rPr>
          <w:rFonts w:asciiTheme="minorHAnsi" w:hAnsiTheme="minorHAnsi" w:cstheme="minorHAnsi"/>
          <w:sz w:val="22"/>
          <w:szCs w:val="22"/>
        </w:rPr>
        <w:t>Z</w:t>
      </w:r>
      <w:r w:rsidR="00E10C69" w:rsidRPr="00345698">
        <w:rPr>
          <w:rFonts w:asciiTheme="minorHAnsi" w:hAnsiTheme="minorHAnsi" w:cstheme="minorHAnsi"/>
          <w:sz w:val="22"/>
          <w:szCs w:val="22"/>
        </w:rPr>
        <w:t>mluvy</w:t>
      </w:r>
      <w:r w:rsidRPr="00345698">
        <w:rPr>
          <w:rFonts w:asciiTheme="minorHAnsi" w:hAnsiTheme="minorHAnsi" w:cstheme="minorHAnsi"/>
          <w:sz w:val="22"/>
          <w:szCs w:val="22"/>
        </w:rPr>
        <w:t>,</w:t>
      </w:r>
    </w:p>
    <w:p w14:paraId="7F449604" w14:textId="7A22768C" w:rsidR="00E40EF5" w:rsidRPr="00727319" w:rsidRDefault="00345698" w:rsidP="00836BA3">
      <w:pPr>
        <w:pStyle w:val="Default"/>
        <w:numPr>
          <w:ilvl w:val="0"/>
          <w:numId w:val="20"/>
        </w:numPr>
        <w:spacing w:line="276" w:lineRule="auto"/>
        <w:jc w:val="both"/>
        <w:rPr>
          <w:rFonts w:asciiTheme="minorHAnsi" w:hAnsiTheme="minorHAnsi" w:cstheme="minorHAnsi"/>
          <w:sz w:val="22"/>
          <w:szCs w:val="22"/>
        </w:rPr>
      </w:pPr>
      <w:r w:rsidRPr="00345698">
        <w:rPr>
          <w:rFonts w:asciiTheme="minorHAnsi" w:hAnsiTheme="minorHAnsi" w:cstheme="minorHAnsi"/>
          <w:sz w:val="22"/>
          <w:szCs w:val="22"/>
        </w:rPr>
        <w:t xml:space="preserve">Návrh riešenia expozície a s ňou súvisiacich priestorov musí byť dodaný najneskôr do </w:t>
      </w:r>
      <w:r>
        <w:rPr>
          <w:rFonts w:asciiTheme="minorHAnsi" w:hAnsiTheme="minorHAnsi" w:cstheme="minorHAnsi"/>
          <w:sz w:val="22"/>
          <w:szCs w:val="22"/>
        </w:rPr>
        <w:t xml:space="preserve">7 (slovom: siedmych) </w:t>
      </w:r>
      <w:r w:rsidRPr="00345698">
        <w:rPr>
          <w:rFonts w:asciiTheme="minorHAnsi" w:hAnsiTheme="minorHAnsi" w:cstheme="minorHAnsi"/>
          <w:sz w:val="22"/>
          <w:szCs w:val="22"/>
        </w:rPr>
        <w:t>mesiacov odo dňa účinnosti</w:t>
      </w:r>
      <w:r w:rsidR="00E10C69">
        <w:rPr>
          <w:rFonts w:asciiTheme="minorHAnsi" w:hAnsiTheme="minorHAnsi" w:cstheme="minorHAnsi"/>
          <w:sz w:val="22"/>
          <w:szCs w:val="22"/>
        </w:rPr>
        <w:t xml:space="preserve"> Z</w:t>
      </w:r>
      <w:r w:rsidRPr="00345698">
        <w:rPr>
          <w:rFonts w:asciiTheme="minorHAnsi" w:hAnsiTheme="minorHAnsi" w:cstheme="minorHAnsi"/>
          <w:sz w:val="22"/>
          <w:szCs w:val="22"/>
        </w:rPr>
        <w:t>.</w:t>
      </w:r>
    </w:p>
    <w:p w14:paraId="35D69E1E" w14:textId="172ACD87" w:rsidR="00E40EF5" w:rsidRPr="00345698" w:rsidRDefault="00727319" w:rsidP="00836BA3">
      <w:pPr>
        <w:pStyle w:val="Odsekzoznamu"/>
        <w:numPr>
          <w:ilvl w:val="0"/>
          <w:numId w:val="8"/>
        </w:numPr>
        <w:autoSpaceDE w:val="0"/>
        <w:autoSpaceDN w:val="0"/>
        <w:adjustRightInd w:val="0"/>
        <w:spacing w:line="276" w:lineRule="auto"/>
        <w:jc w:val="both"/>
        <w:rPr>
          <w:rFonts w:asciiTheme="minorHAnsi" w:hAnsiTheme="minorHAnsi" w:cstheme="minorHAnsi"/>
          <w:sz w:val="22"/>
          <w:szCs w:val="22"/>
        </w:rPr>
      </w:pPr>
      <w:r w:rsidRPr="00332D50">
        <w:rPr>
          <w:rFonts w:asciiTheme="minorHAnsi" w:hAnsiTheme="minorHAnsi" w:cstheme="minorHAnsi"/>
          <w:sz w:val="22"/>
          <w:szCs w:val="22"/>
        </w:rPr>
        <w:t>Zhotoviteľ</w:t>
      </w:r>
      <w:r w:rsidR="009B56DB" w:rsidRPr="0090027F">
        <w:rPr>
          <w:rFonts w:asciiTheme="minorHAnsi" w:hAnsiTheme="minorHAnsi" w:cstheme="minorHAnsi"/>
          <w:sz w:val="22"/>
          <w:szCs w:val="22"/>
        </w:rPr>
        <w:t xml:space="preserve"> je oprávnený nárokovať si predĺženie lehoty plnenia počas trvania Zmluvy, ak a iba do tej miery, v akej je dodanie, poskytnutie či vykonanie daného </w:t>
      </w:r>
      <w:r>
        <w:rPr>
          <w:rFonts w:asciiTheme="minorHAnsi" w:hAnsiTheme="minorHAnsi" w:cstheme="minorHAnsi"/>
          <w:sz w:val="22"/>
          <w:szCs w:val="22"/>
        </w:rPr>
        <w:t>Diela</w:t>
      </w:r>
      <w:r w:rsidRPr="0090027F">
        <w:rPr>
          <w:rFonts w:asciiTheme="minorHAnsi" w:hAnsiTheme="minorHAnsi" w:cstheme="minorHAnsi"/>
          <w:sz w:val="22"/>
          <w:szCs w:val="22"/>
        </w:rPr>
        <w:t xml:space="preserve"> </w:t>
      </w:r>
      <w:r w:rsidR="009B56DB" w:rsidRPr="0090027F">
        <w:rPr>
          <w:rFonts w:asciiTheme="minorHAnsi" w:hAnsiTheme="minorHAnsi" w:cstheme="minorHAnsi"/>
          <w:sz w:val="22"/>
          <w:szCs w:val="22"/>
        </w:rPr>
        <w:t xml:space="preserve">zapríčinené omeškaním Objednávateľa alebo okolnosťami vylučujúcimi zodpovednosť v zmysle ustanovenia § 374 Obchodného zákonníka. Po dobu meškania </w:t>
      </w:r>
      <w:r w:rsidRPr="00332D50">
        <w:rPr>
          <w:rFonts w:asciiTheme="minorHAnsi" w:hAnsiTheme="minorHAnsi" w:cstheme="minorHAnsi"/>
          <w:sz w:val="22"/>
          <w:szCs w:val="22"/>
        </w:rPr>
        <w:t>Zhotoviteľ</w:t>
      </w:r>
      <w:r>
        <w:rPr>
          <w:rFonts w:asciiTheme="minorHAnsi" w:hAnsiTheme="minorHAnsi" w:cstheme="minorHAnsi"/>
          <w:sz w:val="22"/>
          <w:szCs w:val="22"/>
        </w:rPr>
        <w:t>a</w:t>
      </w:r>
      <w:r w:rsidR="009B56DB" w:rsidRPr="0090027F">
        <w:rPr>
          <w:rFonts w:asciiTheme="minorHAnsi" w:hAnsiTheme="minorHAnsi" w:cstheme="minorHAnsi"/>
          <w:sz w:val="22"/>
          <w:szCs w:val="22"/>
        </w:rPr>
        <w:t xml:space="preserve"> s</w:t>
      </w:r>
      <w:r>
        <w:rPr>
          <w:rFonts w:asciiTheme="minorHAnsi" w:hAnsiTheme="minorHAnsi" w:cstheme="minorHAnsi"/>
          <w:sz w:val="22"/>
          <w:szCs w:val="22"/>
        </w:rPr>
        <w:t xml:space="preserve"> vykonaním Diela </w:t>
      </w:r>
      <w:r w:rsidR="009B56DB" w:rsidRPr="0090027F">
        <w:rPr>
          <w:rFonts w:asciiTheme="minorHAnsi" w:hAnsiTheme="minorHAnsi" w:cstheme="minorHAnsi"/>
          <w:sz w:val="22"/>
          <w:szCs w:val="22"/>
        </w:rPr>
        <w:t>z dôvodov podľa predošlej vety</w:t>
      </w:r>
      <w:r w:rsidR="00255991" w:rsidRPr="00345698">
        <w:rPr>
          <w:rFonts w:asciiTheme="minorHAnsi" w:hAnsiTheme="minorHAnsi" w:cstheme="minorHAnsi"/>
          <w:sz w:val="22"/>
          <w:szCs w:val="22"/>
        </w:rPr>
        <w:t>,</w:t>
      </w:r>
      <w:r w:rsidR="009B56DB" w:rsidRPr="00345698">
        <w:rPr>
          <w:rFonts w:asciiTheme="minorHAnsi" w:hAnsiTheme="minorHAnsi" w:cstheme="minorHAnsi"/>
          <w:sz w:val="22"/>
          <w:szCs w:val="22"/>
        </w:rPr>
        <w:t xml:space="preserve"> </w:t>
      </w:r>
      <w:r w:rsidRPr="00332D50">
        <w:rPr>
          <w:rFonts w:asciiTheme="minorHAnsi" w:hAnsiTheme="minorHAnsi" w:cstheme="minorHAnsi"/>
          <w:sz w:val="22"/>
          <w:szCs w:val="22"/>
        </w:rPr>
        <w:t>Zhotoviteľ</w:t>
      </w:r>
      <w:r w:rsidRPr="00345698" w:rsidDel="00727319">
        <w:rPr>
          <w:rFonts w:asciiTheme="minorHAnsi" w:hAnsiTheme="minorHAnsi" w:cstheme="minorHAnsi"/>
          <w:sz w:val="22"/>
          <w:szCs w:val="22"/>
        </w:rPr>
        <w:t xml:space="preserve"> </w:t>
      </w:r>
      <w:r w:rsidR="009B56DB" w:rsidRPr="00345698">
        <w:rPr>
          <w:rFonts w:asciiTheme="minorHAnsi" w:hAnsiTheme="minorHAnsi" w:cstheme="minorHAnsi"/>
          <w:sz w:val="22"/>
          <w:szCs w:val="22"/>
        </w:rPr>
        <w:t xml:space="preserve"> nie je v omeškaní s plnením svojej povinnosti</w:t>
      </w:r>
      <w:r w:rsidR="00E10C69">
        <w:rPr>
          <w:rFonts w:asciiTheme="minorHAnsi" w:hAnsiTheme="minorHAnsi" w:cstheme="minorHAnsi"/>
          <w:sz w:val="22"/>
          <w:szCs w:val="22"/>
        </w:rPr>
        <w:t>.</w:t>
      </w:r>
    </w:p>
    <w:p w14:paraId="2F3F9DC0" w14:textId="77777777" w:rsidR="006A2DBF" w:rsidRPr="00345698" w:rsidRDefault="006A2DBF" w:rsidP="005673DD">
      <w:pPr>
        <w:pStyle w:val="Nzov1"/>
        <w:spacing w:before="0" w:after="0" w:line="276" w:lineRule="auto"/>
        <w:rPr>
          <w:rFonts w:asciiTheme="minorHAnsi" w:hAnsiTheme="minorHAnsi" w:cstheme="minorHAnsi"/>
          <w:b w:val="0"/>
          <w:noProof w:val="0"/>
          <w:szCs w:val="22"/>
        </w:rPr>
      </w:pPr>
    </w:p>
    <w:p w14:paraId="37671C68" w14:textId="795FC39B" w:rsidR="005673DD" w:rsidRPr="00836BA3" w:rsidRDefault="004818A6" w:rsidP="005673DD">
      <w:pPr>
        <w:pStyle w:val="Nzov1"/>
        <w:spacing w:before="0" w:after="0" w:line="276" w:lineRule="auto"/>
        <w:rPr>
          <w:rFonts w:asciiTheme="minorHAnsi" w:hAnsiTheme="minorHAnsi" w:cstheme="minorHAnsi"/>
          <w:noProof w:val="0"/>
          <w:szCs w:val="22"/>
        </w:rPr>
      </w:pPr>
      <w:r w:rsidRPr="00836BA3">
        <w:rPr>
          <w:rFonts w:asciiTheme="minorHAnsi" w:hAnsiTheme="minorHAnsi" w:cstheme="minorHAnsi"/>
          <w:noProof w:val="0"/>
          <w:szCs w:val="22"/>
        </w:rPr>
        <w:t>Člá</w:t>
      </w:r>
      <w:r w:rsidR="006A2DBF" w:rsidRPr="00836BA3">
        <w:rPr>
          <w:rFonts w:asciiTheme="minorHAnsi" w:hAnsiTheme="minorHAnsi" w:cstheme="minorHAnsi"/>
          <w:noProof w:val="0"/>
          <w:szCs w:val="22"/>
        </w:rPr>
        <w:t>nok V</w:t>
      </w:r>
      <w:r w:rsidR="005908C2" w:rsidRPr="00836BA3">
        <w:rPr>
          <w:rFonts w:asciiTheme="minorHAnsi" w:hAnsiTheme="minorHAnsi" w:cstheme="minorHAnsi"/>
          <w:noProof w:val="0"/>
          <w:szCs w:val="22"/>
        </w:rPr>
        <w:t>I</w:t>
      </w:r>
    </w:p>
    <w:p w14:paraId="1451F50A" w14:textId="3687013C" w:rsidR="00E40EF5" w:rsidRPr="00836BA3" w:rsidRDefault="0023730D" w:rsidP="002743D4">
      <w:pPr>
        <w:autoSpaceDE w:val="0"/>
        <w:autoSpaceDN w:val="0"/>
        <w:adjustRightInd w:val="0"/>
        <w:spacing w:after="0"/>
        <w:jc w:val="center"/>
        <w:rPr>
          <w:rFonts w:asciiTheme="minorHAnsi" w:hAnsiTheme="minorHAnsi" w:cstheme="minorHAnsi"/>
          <w:b/>
          <w:bCs/>
          <w:color w:val="000000"/>
        </w:rPr>
      </w:pPr>
      <w:bookmarkStart w:id="0" w:name="_Ref173120769"/>
      <w:r w:rsidRPr="00836BA3">
        <w:rPr>
          <w:rFonts w:asciiTheme="minorHAnsi" w:hAnsiTheme="minorHAnsi" w:cstheme="minorHAnsi"/>
          <w:b/>
          <w:bCs/>
          <w:color w:val="000000"/>
        </w:rPr>
        <w:t>Cena a platobné podmienky</w:t>
      </w:r>
    </w:p>
    <w:p w14:paraId="27323F46" w14:textId="5E262393" w:rsidR="00E40EF5" w:rsidRPr="00727319" w:rsidRDefault="0023730D" w:rsidP="00836BA3">
      <w:pPr>
        <w:pStyle w:val="Odsekzoznamu"/>
        <w:numPr>
          <w:ilvl w:val="0"/>
          <w:numId w:val="9"/>
        </w:numPr>
        <w:spacing w:line="276" w:lineRule="auto"/>
        <w:jc w:val="both"/>
        <w:rPr>
          <w:rFonts w:asciiTheme="minorHAnsi" w:hAnsiTheme="minorHAnsi" w:cstheme="minorHAnsi"/>
          <w:sz w:val="22"/>
          <w:szCs w:val="22"/>
        </w:rPr>
      </w:pPr>
      <w:r w:rsidRPr="00345698">
        <w:rPr>
          <w:rFonts w:asciiTheme="minorHAnsi" w:hAnsiTheme="minorHAnsi" w:cstheme="minorHAnsi"/>
          <w:sz w:val="22"/>
          <w:szCs w:val="22"/>
        </w:rPr>
        <w:t xml:space="preserve">Cena za </w:t>
      </w:r>
      <w:r w:rsidR="00727319">
        <w:rPr>
          <w:rFonts w:asciiTheme="minorHAnsi" w:hAnsiTheme="minorHAnsi" w:cstheme="minorHAnsi"/>
          <w:sz w:val="22"/>
          <w:szCs w:val="22"/>
        </w:rPr>
        <w:t>zhotovenie Diela</w:t>
      </w:r>
      <w:r w:rsidRPr="00345698">
        <w:rPr>
          <w:rFonts w:asciiTheme="minorHAnsi" w:hAnsiTheme="minorHAnsi" w:cstheme="minorHAnsi"/>
          <w:sz w:val="22"/>
          <w:szCs w:val="22"/>
        </w:rPr>
        <w:t xml:space="preserve"> je stanovená dohodou </w:t>
      </w:r>
      <w:r w:rsidR="00E10C69">
        <w:rPr>
          <w:rFonts w:asciiTheme="minorHAnsi" w:hAnsiTheme="minorHAnsi" w:cstheme="minorHAnsi"/>
          <w:sz w:val="22"/>
          <w:szCs w:val="22"/>
        </w:rPr>
        <w:t>Z</w:t>
      </w:r>
      <w:r w:rsidRPr="00345698">
        <w:rPr>
          <w:rFonts w:asciiTheme="minorHAnsi" w:hAnsiTheme="minorHAnsi" w:cstheme="minorHAnsi"/>
          <w:sz w:val="22"/>
          <w:szCs w:val="22"/>
        </w:rPr>
        <w:t>mluvných strán v zmysle § 3 zákona NR SR č. 18/</w:t>
      </w:r>
      <w:r w:rsidR="00E10C69" w:rsidRPr="00345698">
        <w:rPr>
          <w:rFonts w:asciiTheme="minorHAnsi" w:hAnsiTheme="minorHAnsi" w:cstheme="minorHAnsi"/>
          <w:sz w:val="22"/>
          <w:szCs w:val="22"/>
        </w:rPr>
        <w:t>199</w:t>
      </w:r>
      <w:r w:rsidR="00E10C69">
        <w:rPr>
          <w:rFonts w:asciiTheme="minorHAnsi" w:hAnsiTheme="minorHAnsi" w:cstheme="minorHAnsi"/>
          <w:sz w:val="22"/>
          <w:szCs w:val="22"/>
        </w:rPr>
        <w:t xml:space="preserve">6 </w:t>
      </w:r>
      <w:r w:rsidRPr="00345698">
        <w:rPr>
          <w:rFonts w:asciiTheme="minorHAnsi" w:hAnsiTheme="minorHAnsi" w:cstheme="minorHAnsi"/>
          <w:sz w:val="22"/>
          <w:szCs w:val="22"/>
        </w:rPr>
        <w:t xml:space="preserve">Z. z. o cenách </w:t>
      </w:r>
      <w:r w:rsidRPr="00727319">
        <w:rPr>
          <w:rFonts w:asciiTheme="minorHAnsi" w:hAnsiTheme="minorHAnsi" w:cstheme="minorHAnsi"/>
          <w:color w:val="000000"/>
          <w:sz w:val="22"/>
          <w:szCs w:val="22"/>
        </w:rPr>
        <w:t xml:space="preserve">ako cena pevná, konečná a nemenná. </w:t>
      </w:r>
      <w:r w:rsidRPr="00727319">
        <w:rPr>
          <w:rFonts w:asciiTheme="minorHAnsi" w:hAnsiTheme="minorHAnsi" w:cstheme="minorHAnsi"/>
          <w:sz w:val="22"/>
          <w:szCs w:val="22"/>
        </w:rPr>
        <w:t xml:space="preserve"> </w:t>
      </w:r>
    </w:p>
    <w:p w14:paraId="4DB23493" w14:textId="3D7EE8E4" w:rsidR="00E40EF5" w:rsidRPr="00727319" w:rsidRDefault="00B566BC" w:rsidP="00836BA3">
      <w:pPr>
        <w:pStyle w:val="Odsekzoznamu"/>
        <w:numPr>
          <w:ilvl w:val="0"/>
          <w:numId w:val="9"/>
        </w:numPr>
        <w:spacing w:line="276" w:lineRule="auto"/>
        <w:jc w:val="both"/>
        <w:rPr>
          <w:rFonts w:asciiTheme="minorHAnsi" w:hAnsiTheme="minorHAnsi" w:cstheme="minorHAnsi"/>
          <w:sz w:val="22"/>
          <w:szCs w:val="22"/>
        </w:rPr>
      </w:pPr>
      <w:r w:rsidRPr="004F57F7">
        <w:rPr>
          <w:rFonts w:asciiTheme="minorHAnsi" w:hAnsiTheme="minorHAnsi" w:cstheme="minorHAnsi"/>
          <w:color w:val="000000"/>
          <w:sz w:val="22"/>
          <w:szCs w:val="22"/>
        </w:rPr>
        <w:t>Súčasťou C</w:t>
      </w:r>
      <w:r w:rsidR="004552C0" w:rsidRPr="004F57F7">
        <w:rPr>
          <w:rFonts w:asciiTheme="minorHAnsi" w:hAnsiTheme="minorHAnsi" w:cstheme="minorHAnsi"/>
          <w:color w:val="000000"/>
          <w:sz w:val="22"/>
          <w:szCs w:val="22"/>
        </w:rPr>
        <w:t>eny za vykonanie Diela sú</w:t>
      </w:r>
      <w:r w:rsidR="0023730D" w:rsidRPr="004F57F7">
        <w:rPr>
          <w:rFonts w:asciiTheme="minorHAnsi" w:hAnsiTheme="minorHAnsi" w:cstheme="minorHAnsi"/>
          <w:color w:val="000000"/>
          <w:sz w:val="22"/>
          <w:szCs w:val="22"/>
        </w:rPr>
        <w:t xml:space="preserve"> tiež </w:t>
      </w:r>
      <w:r w:rsidR="006A2DBF" w:rsidRPr="004F57F7">
        <w:rPr>
          <w:rFonts w:asciiTheme="minorHAnsi" w:hAnsiTheme="minorHAnsi" w:cstheme="minorHAnsi"/>
          <w:sz w:val="22"/>
          <w:szCs w:val="22"/>
        </w:rPr>
        <w:t>náklady na</w:t>
      </w:r>
      <w:r w:rsidR="0023730D" w:rsidRPr="004F57F7">
        <w:rPr>
          <w:rFonts w:asciiTheme="minorHAnsi" w:hAnsiTheme="minorHAnsi" w:cstheme="minorHAnsi"/>
          <w:sz w:val="22"/>
          <w:szCs w:val="22"/>
        </w:rPr>
        <w:t xml:space="preserve"> </w:t>
      </w:r>
      <w:r w:rsidR="0023730D" w:rsidRPr="004F57F7">
        <w:rPr>
          <w:rFonts w:asciiTheme="minorHAnsi" w:hAnsiTheme="minorHAnsi" w:cstheme="minorHAnsi"/>
          <w:color w:val="000000"/>
          <w:sz w:val="22"/>
          <w:szCs w:val="22"/>
        </w:rPr>
        <w:t xml:space="preserve">odplatu za udelenie všetkých licencií a súhlasov udeľovaných </w:t>
      </w:r>
      <w:r w:rsidR="00727319" w:rsidRPr="00332D50">
        <w:rPr>
          <w:rFonts w:asciiTheme="minorHAnsi" w:hAnsiTheme="minorHAnsi" w:cstheme="minorHAnsi"/>
          <w:sz w:val="22"/>
          <w:szCs w:val="22"/>
        </w:rPr>
        <w:t>Zhotoviteľ</w:t>
      </w:r>
      <w:r w:rsidR="0023730D" w:rsidRPr="00727319">
        <w:rPr>
          <w:rFonts w:asciiTheme="minorHAnsi" w:hAnsiTheme="minorHAnsi" w:cstheme="minorHAnsi"/>
          <w:color w:val="000000"/>
          <w:sz w:val="22"/>
          <w:szCs w:val="22"/>
        </w:rPr>
        <w:t>om vo vzťahu k</w:t>
      </w:r>
      <w:r w:rsidR="00727319">
        <w:rPr>
          <w:rFonts w:asciiTheme="minorHAnsi" w:hAnsiTheme="minorHAnsi" w:cstheme="minorHAnsi"/>
          <w:color w:val="000000"/>
          <w:sz w:val="22"/>
          <w:szCs w:val="22"/>
        </w:rPr>
        <w:t xml:space="preserve"> Dielu </w:t>
      </w:r>
      <w:r w:rsidR="0023730D" w:rsidRPr="00727319">
        <w:rPr>
          <w:rFonts w:asciiTheme="minorHAnsi" w:hAnsiTheme="minorHAnsi" w:cstheme="minorHAnsi"/>
          <w:color w:val="000000"/>
          <w:sz w:val="22"/>
          <w:szCs w:val="22"/>
        </w:rPr>
        <w:t xml:space="preserve">Objednávateľovi podľa Zmluvy. </w:t>
      </w:r>
    </w:p>
    <w:p w14:paraId="366A4CC4" w14:textId="416EAFCF" w:rsidR="00E40EF5" w:rsidRPr="00727319" w:rsidRDefault="0023730D" w:rsidP="00836BA3">
      <w:pPr>
        <w:pStyle w:val="Odsekzoznamu"/>
        <w:numPr>
          <w:ilvl w:val="0"/>
          <w:numId w:val="9"/>
        </w:numPr>
        <w:autoSpaceDE w:val="0"/>
        <w:autoSpaceDN w:val="0"/>
        <w:adjustRightInd w:val="0"/>
        <w:spacing w:line="276" w:lineRule="auto"/>
        <w:jc w:val="both"/>
        <w:rPr>
          <w:rFonts w:asciiTheme="minorHAnsi" w:hAnsiTheme="minorHAnsi" w:cstheme="minorHAnsi"/>
          <w:color w:val="000000"/>
          <w:sz w:val="22"/>
          <w:szCs w:val="22"/>
        </w:rPr>
      </w:pPr>
      <w:r w:rsidRPr="00727319">
        <w:rPr>
          <w:rFonts w:asciiTheme="minorHAnsi" w:hAnsiTheme="minorHAnsi" w:cstheme="minorHAnsi"/>
          <w:color w:val="000000"/>
          <w:sz w:val="22"/>
          <w:szCs w:val="22"/>
        </w:rPr>
        <w:t xml:space="preserve">Cena predstavuje odplatu za splnenie všetkých zmluvných záväzkov </w:t>
      </w:r>
      <w:r w:rsidR="00727319" w:rsidRPr="00332D50">
        <w:rPr>
          <w:rFonts w:asciiTheme="minorHAnsi" w:hAnsiTheme="minorHAnsi" w:cstheme="minorHAnsi"/>
          <w:sz w:val="22"/>
          <w:szCs w:val="22"/>
        </w:rPr>
        <w:t>Zhotoviteľ</w:t>
      </w:r>
      <w:r w:rsidRPr="00727319">
        <w:rPr>
          <w:rFonts w:asciiTheme="minorHAnsi" w:hAnsiTheme="minorHAnsi" w:cstheme="minorHAnsi"/>
          <w:color w:val="000000"/>
          <w:sz w:val="22"/>
          <w:szCs w:val="22"/>
        </w:rPr>
        <w:t xml:space="preserve">a vyplývajúcich zo Zmluvy a pokrýva tiež všetky a akékoľvek interné či externé náklady alebo výdavky </w:t>
      </w:r>
      <w:r w:rsidR="00727319" w:rsidRPr="00332D50">
        <w:rPr>
          <w:rFonts w:asciiTheme="minorHAnsi" w:hAnsiTheme="minorHAnsi" w:cstheme="minorHAnsi"/>
          <w:sz w:val="22"/>
          <w:szCs w:val="22"/>
        </w:rPr>
        <w:t>Zhotoviteľ</w:t>
      </w:r>
      <w:r w:rsidRPr="00727319">
        <w:rPr>
          <w:rFonts w:asciiTheme="minorHAnsi" w:hAnsiTheme="minorHAnsi" w:cstheme="minorHAnsi"/>
          <w:color w:val="000000"/>
          <w:sz w:val="22"/>
          <w:szCs w:val="22"/>
        </w:rPr>
        <w:t xml:space="preserve">a na splnenie Zmluvy, t. j. na riadne a včasné dodanie, poskytnutie a vykonanie </w:t>
      </w:r>
      <w:r w:rsidR="00727319">
        <w:rPr>
          <w:rFonts w:asciiTheme="minorHAnsi" w:hAnsiTheme="minorHAnsi" w:cstheme="minorHAnsi"/>
          <w:color w:val="000000"/>
          <w:sz w:val="22"/>
          <w:szCs w:val="22"/>
        </w:rPr>
        <w:t xml:space="preserve">Diela </w:t>
      </w:r>
      <w:r w:rsidRPr="00727319">
        <w:rPr>
          <w:rFonts w:asciiTheme="minorHAnsi" w:hAnsiTheme="minorHAnsi" w:cstheme="minorHAnsi"/>
          <w:color w:val="000000"/>
          <w:sz w:val="22"/>
          <w:szCs w:val="22"/>
        </w:rPr>
        <w:t xml:space="preserve"> ako aj primeraného zisku, ak Zmluva, alebo príslušné všeobecne záväzné právne predpisy neustanovujú inak.</w:t>
      </w:r>
    </w:p>
    <w:p w14:paraId="02818CA8" w14:textId="65198595" w:rsidR="00E40EF5" w:rsidRPr="00727319" w:rsidRDefault="0023730D" w:rsidP="00836BA3">
      <w:pPr>
        <w:pStyle w:val="Odsekzoznamu"/>
        <w:numPr>
          <w:ilvl w:val="0"/>
          <w:numId w:val="9"/>
        </w:numPr>
        <w:autoSpaceDE w:val="0"/>
        <w:autoSpaceDN w:val="0"/>
        <w:adjustRightInd w:val="0"/>
        <w:spacing w:line="276" w:lineRule="auto"/>
        <w:jc w:val="both"/>
        <w:rPr>
          <w:rFonts w:asciiTheme="minorHAnsi" w:hAnsiTheme="minorHAnsi" w:cstheme="minorHAnsi"/>
          <w:sz w:val="22"/>
          <w:szCs w:val="22"/>
        </w:rPr>
      </w:pPr>
      <w:r w:rsidRPr="00727319">
        <w:rPr>
          <w:rFonts w:asciiTheme="minorHAnsi" w:hAnsiTheme="minorHAnsi" w:cstheme="minorHAnsi"/>
          <w:sz w:val="22"/>
          <w:szCs w:val="22"/>
        </w:rPr>
        <w:t xml:space="preserve">Celková </w:t>
      </w:r>
      <w:r w:rsidR="00050186" w:rsidRPr="00727319">
        <w:rPr>
          <w:rFonts w:asciiTheme="minorHAnsi" w:hAnsiTheme="minorHAnsi" w:cstheme="minorHAnsi"/>
          <w:sz w:val="22"/>
          <w:szCs w:val="22"/>
        </w:rPr>
        <w:t>C</w:t>
      </w:r>
      <w:r w:rsidRPr="00727319">
        <w:rPr>
          <w:rFonts w:asciiTheme="minorHAnsi" w:hAnsiTheme="minorHAnsi" w:cstheme="minorHAnsi"/>
          <w:sz w:val="22"/>
          <w:szCs w:val="22"/>
        </w:rPr>
        <w:t xml:space="preserve">ena za predmet </w:t>
      </w:r>
      <w:r w:rsidR="00E10C69">
        <w:rPr>
          <w:rFonts w:asciiTheme="minorHAnsi" w:hAnsiTheme="minorHAnsi" w:cstheme="minorHAnsi"/>
          <w:sz w:val="22"/>
          <w:szCs w:val="22"/>
        </w:rPr>
        <w:t>Z</w:t>
      </w:r>
      <w:r w:rsidR="00E10C69" w:rsidRPr="00727319">
        <w:rPr>
          <w:rFonts w:asciiTheme="minorHAnsi" w:hAnsiTheme="minorHAnsi" w:cstheme="minorHAnsi"/>
          <w:sz w:val="22"/>
          <w:szCs w:val="22"/>
        </w:rPr>
        <w:t xml:space="preserve">mluvy </w:t>
      </w:r>
      <w:r w:rsidRPr="00727319">
        <w:rPr>
          <w:rFonts w:asciiTheme="minorHAnsi" w:hAnsiTheme="minorHAnsi" w:cstheme="minorHAnsi"/>
          <w:sz w:val="22"/>
          <w:szCs w:val="22"/>
        </w:rPr>
        <w:t>je xxx</w:t>
      </w:r>
      <w:r w:rsidR="00E10C69">
        <w:rPr>
          <w:rFonts w:asciiTheme="minorHAnsi" w:hAnsiTheme="minorHAnsi" w:cstheme="minorHAnsi"/>
          <w:sz w:val="22"/>
          <w:szCs w:val="22"/>
        </w:rPr>
        <w:t>,-</w:t>
      </w:r>
      <w:r w:rsidRPr="00727319">
        <w:rPr>
          <w:rFonts w:asciiTheme="minorHAnsi" w:hAnsiTheme="minorHAnsi" w:cstheme="minorHAnsi"/>
          <w:sz w:val="22"/>
          <w:szCs w:val="22"/>
        </w:rPr>
        <w:t xml:space="preserve"> </w:t>
      </w:r>
      <w:r w:rsidR="00E10C69">
        <w:rPr>
          <w:rFonts w:asciiTheme="minorHAnsi" w:hAnsiTheme="minorHAnsi" w:cstheme="minorHAnsi"/>
          <w:sz w:val="22"/>
          <w:szCs w:val="22"/>
        </w:rPr>
        <w:t>eur</w:t>
      </w:r>
      <w:r w:rsidR="00E10C69" w:rsidRPr="00727319">
        <w:rPr>
          <w:rFonts w:asciiTheme="minorHAnsi" w:hAnsiTheme="minorHAnsi" w:cstheme="minorHAnsi"/>
          <w:sz w:val="22"/>
          <w:szCs w:val="22"/>
        </w:rPr>
        <w:t xml:space="preserve"> </w:t>
      </w:r>
      <w:r w:rsidRPr="00727319">
        <w:rPr>
          <w:rFonts w:asciiTheme="minorHAnsi" w:hAnsiTheme="minorHAnsi" w:cstheme="minorHAnsi"/>
          <w:sz w:val="22"/>
          <w:szCs w:val="22"/>
        </w:rPr>
        <w:t>bez DPH</w:t>
      </w:r>
      <w:r w:rsidR="00E10C69">
        <w:rPr>
          <w:rFonts w:asciiTheme="minorHAnsi" w:hAnsiTheme="minorHAnsi" w:cstheme="minorHAnsi"/>
          <w:sz w:val="22"/>
          <w:szCs w:val="22"/>
        </w:rPr>
        <w:t xml:space="preserve"> (slovom: xxx eur)</w:t>
      </w:r>
      <w:r w:rsidRPr="00727319">
        <w:rPr>
          <w:rFonts w:asciiTheme="minorHAnsi" w:hAnsiTheme="minorHAnsi" w:cstheme="minorHAnsi"/>
          <w:sz w:val="22"/>
          <w:szCs w:val="22"/>
        </w:rPr>
        <w:t>. Cena s DPH je xxx</w:t>
      </w:r>
      <w:r w:rsidR="00E10C69">
        <w:rPr>
          <w:rFonts w:asciiTheme="minorHAnsi" w:hAnsiTheme="minorHAnsi" w:cstheme="minorHAnsi"/>
          <w:sz w:val="22"/>
          <w:szCs w:val="22"/>
        </w:rPr>
        <w:t>,-</w:t>
      </w:r>
      <w:r w:rsidRPr="00727319">
        <w:rPr>
          <w:rFonts w:asciiTheme="minorHAnsi" w:hAnsiTheme="minorHAnsi" w:cstheme="minorHAnsi"/>
          <w:sz w:val="22"/>
          <w:szCs w:val="22"/>
        </w:rPr>
        <w:t xml:space="preserve"> </w:t>
      </w:r>
      <w:r w:rsidR="00E10C69">
        <w:rPr>
          <w:rFonts w:asciiTheme="minorHAnsi" w:hAnsiTheme="minorHAnsi" w:cstheme="minorHAnsi"/>
          <w:sz w:val="22"/>
          <w:szCs w:val="22"/>
        </w:rPr>
        <w:t>eur</w:t>
      </w:r>
      <w:r w:rsidR="00E10C69" w:rsidRPr="00727319">
        <w:rPr>
          <w:rFonts w:asciiTheme="minorHAnsi" w:hAnsiTheme="minorHAnsi" w:cstheme="minorHAnsi"/>
          <w:sz w:val="22"/>
          <w:szCs w:val="22"/>
        </w:rPr>
        <w:t xml:space="preserve">. </w:t>
      </w:r>
      <w:r w:rsidRPr="00727319">
        <w:rPr>
          <w:rFonts w:asciiTheme="minorHAnsi" w:hAnsiTheme="minorHAnsi" w:cstheme="minorHAnsi"/>
          <w:sz w:val="22"/>
          <w:szCs w:val="22"/>
        </w:rPr>
        <w:t xml:space="preserve">Podrobná cenová kalkulácia celkovej zmluvnej ceny tvorí Prílohu č.  tejto </w:t>
      </w:r>
      <w:r w:rsidR="00E10C69">
        <w:rPr>
          <w:rFonts w:asciiTheme="minorHAnsi" w:hAnsiTheme="minorHAnsi" w:cstheme="minorHAnsi"/>
          <w:sz w:val="22"/>
          <w:szCs w:val="22"/>
        </w:rPr>
        <w:t>Z</w:t>
      </w:r>
      <w:r w:rsidR="00E10C69" w:rsidRPr="00727319">
        <w:rPr>
          <w:rFonts w:asciiTheme="minorHAnsi" w:hAnsiTheme="minorHAnsi" w:cstheme="minorHAnsi"/>
          <w:sz w:val="22"/>
          <w:szCs w:val="22"/>
        </w:rPr>
        <w:t>mluvy</w:t>
      </w:r>
      <w:r w:rsidRPr="00727319">
        <w:rPr>
          <w:rFonts w:asciiTheme="minorHAnsi" w:hAnsiTheme="minorHAnsi" w:cstheme="minorHAnsi"/>
          <w:sz w:val="22"/>
          <w:szCs w:val="22"/>
        </w:rPr>
        <w:t>.</w:t>
      </w:r>
    </w:p>
    <w:p w14:paraId="35C78DFA" w14:textId="2C556CA7" w:rsidR="00E40EF5" w:rsidRPr="004F57F7" w:rsidRDefault="0023730D" w:rsidP="00836BA3">
      <w:pPr>
        <w:pStyle w:val="Odsekzoznamu"/>
        <w:numPr>
          <w:ilvl w:val="0"/>
          <w:numId w:val="9"/>
        </w:numPr>
        <w:autoSpaceDE w:val="0"/>
        <w:autoSpaceDN w:val="0"/>
        <w:adjustRightInd w:val="0"/>
        <w:spacing w:line="276" w:lineRule="auto"/>
        <w:jc w:val="both"/>
        <w:rPr>
          <w:rFonts w:asciiTheme="minorHAnsi" w:hAnsiTheme="minorHAnsi" w:cstheme="minorHAnsi"/>
          <w:color w:val="000000"/>
          <w:sz w:val="22"/>
          <w:szCs w:val="22"/>
        </w:rPr>
      </w:pPr>
      <w:r w:rsidRPr="004F57F7">
        <w:rPr>
          <w:rFonts w:asciiTheme="minorHAnsi" w:hAnsiTheme="minorHAnsi" w:cstheme="minorHAnsi"/>
          <w:color w:val="000000"/>
          <w:sz w:val="22"/>
          <w:szCs w:val="22"/>
        </w:rPr>
        <w:t xml:space="preserve">Pokiaľ je Cena v Zmluve uvedená bez DPH, k príslušnej Cene bude </w:t>
      </w:r>
      <w:r w:rsidR="004F57F7">
        <w:rPr>
          <w:rFonts w:asciiTheme="minorHAnsi" w:hAnsiTheme="minorHAnsi" w:cstheme="minorHAnsi"/>
          <w:sz w:val="22"/>
          <w:szCs w:val="22"/>
        </w:rPr>
        <w:t>Zhotovite</w:t>
      </w:r>
      <w:r w:rsidRPr="004F57F7">
        <w:rPr>
          <w:rFonts w:asciiTheme="minorHAnsi" w:hAnsiTheme="minorHAnsi" w:cstheme="minorHAnsi"/>
          <w:color w:val="000000"/>
          <w:sz w:val="22"/>
          <w:szCs w:val="22"/>
        </w:rPr>
        <w:t>ľ, ktorý je osobou registrovanou pre daň z pridanej hodnoty, účtovať aj daň z pridanej hodnoty v súlade s príslušnými všeobecne záväznými právnymi predpismi platnými a účinnými v deň vzniku daňovej povinnosti a Objednávateľ sa zaväzuje ju uhradiť spolu s Cenou. Pre vylúčenie pochybností platí</w:t>
      </w:r>
      <w:r w:rsidR="00FC42E2" w:rsidRPr="004F57F7">
        <w:rPr>
          <w:rFonts w:asciiTheme="minorHAnsi" w:hAnsiTheme="minorHAnsi" w:cstheme="minorHAnsi"/>
          <w:color w:val="000000"/>
          <w:sz w:val="22"/>
          <w:szCs w:val="22"/>
        </w:rPr>
        <w:t>,</w:t>
      </w:r>
      <w:r w:rsidRPr="004F57F7">
        <w:rPr>
          <w:rFonts w:asciiTheme="minorHAnsi" w:hAnsiTheme="minorHAnsi" w:cstheme="minorHAnsi"/>
          <w:color w:val="000000"/>
          <w:sz w:val="22"/>
          <w:szCs w:val="22"/>
        </w:rPr>
        <w:t xml:space="preserve"> že pokiaľ </w:t>
      </w:r>
      <w:r w:rsidR="004F57F7" w:rsidRPr="00332D50">
        <w:rPr>
          <w:rFonts w:asciiTheme="minorHAnsi" w:hAnsiTheme="minorHAnsi" w:cstheme="minorHAnsi"/>
          <w:sz w:val="22"/>
          <w:szCs w:val="22"/>
        </w:rPr>
        <w:t>Zhotoviteľ</w:t>
      </w:r>
      <w:r w:rsidRPr="004F57F7">
        <w:rPr>
          <w:rFonts w:asciiTheme="minorHAnsi" w:hAnsiTheme="minorHAnsi" w:cstheme="minorHAnsi"/>
          <w:color w:val="000000"/>
          <w:sz w:val="22"/>
          <w:szCs w:val="22"/>
        </w:rPr>
        <w:t xml:space="preserve"> v </w:t>
      </w:r>
      <w:r w:rsidR="00AA67B4" w:rsidRPr="004F57F7">
        <w:rPr>
          <w:rFonts w:asciiTheme="minorHAnsi" w:hAnsiTheme="minorHAnsi" w:cstheme="minorHAnsi"/>
          <w:color w:val="000000"/>
          <w:sz w:val="22"/>
          <w:szCs w:val="22"/>
        </w:rPr>
        <w:t xml:space="preserve">momente </w:t>
      </w:r>
      <w:r w:rsidRPr="004F57F7">
        <w:rPr>
          <w:rFonts w:asciiTheme="minorHAnsi" w:hAnsiTheme="minorHAnsi" w:cstheme="minorHAnsi"/>
          <w:color w:val="000000"/>
          <w:sz w:val="22"/>
          <w:szCs w:val="22"/>
        </w:rPr>
        <w:t xml:space="preserve">uzavretia Zmluvy nebol osobou registrovanou pre daň z pridanej hodnoty, nie je oprávnený k príslušnej Cene navyše účtovať DPH a Cena je v takom prípade považovaná za Cenu konečnú vrátane DPH. </w:t>
      </w:r>
    </w:p>
    <w:p w14:paraId="628F8342" w14:textId="77777777" w:rsidR="00A065B2" w:rsidRPr="004F57F7" w:rsidRDefault="0023730D" w:rsidP="00836BA3">
      <w:pPr>
        <w:pStyle w:val="Odsekzoznamu"/>
        <w:numPr>
          <w:ilvl w:val="0"/>
          <w:numId w:val="9"/>
        </w:numPr>
        <w:autoSpaceDE w:val="0"/>
        <w:autoSpaceDN w:val="0"/>
        <w:adjustRightInd w:val="0"/>
        <w:spacing w:line="276" w:lineRule="auto"/>
        <w:jc w:val="both"/>
        <w:rPr>
          <w:rFonts w:asciiTheme="minorHAnsi" w:hAnsiTheme="minorHAnsi" w:cstheme="minorHAnsi"/>
          <w:color w:val="000000"/>
          <w:sz w:val="22"/>
          <w:szCs w:val="22"/>
        </w:rPr>
      </w:pPr>
      <w:r w:rsidRPr="004F57F7">
        <w:rPr>
          <w:rFonts w:asciiTheme="minorHAnsi" w:hAnsiTheme="minorHAnsi" w:cstheme="minorHAnsi"/>
          <w:color w:val="000000"/>
          <w:sz w:val="22"/>
          <w:szCs w:val="22"/>
        </w:rPr>
        <w:t>Zálohy a preddavky na účely úhrady Ceny alebo jej časti sa neposkytujú.</w:t>
      </w:r>
    </w:p>
    <w:p w14:paraId="19B21078" w14:textId="30AFC933" w:rsidR="00E40EF5" w:rsidRPr="00345698" w:rsidRDefault="00A065B2" w:rsidP="00836BA3">
      <w:pPr>
        <w:pStyle w:val="Odsekzoznamu"/>
        <w:numPr>
          <w:ilvl w:val="0"/>
          <w:numId w:val="9"/>
        </w:numPr>
        <w:jc w:val="both"/>
        <w:rPr>
          <w:rFonts w:asciiTheme="minorHAnsi" w:hAnsiTheme="minorHAnsi" w:cstheme="minorHAnsi"/>
          <w:sz w:val="22"/>
          <w:szCs w:val="22"/>
        </w:rPr>
      </w:pPr>
      <w:r w:rsidRPr="0090027F">
        <w:rPr>
          <w:rFonts w:asciiTheme="minorHAnsi" w:hAnsiTheme="minorHAnsi" w:cstheme="minorHAnsi"/>
          <w:sz w:val="22"/>
          <w:szCs w:val="22"/>
        </w:rPr>
        <w:t xml:space="preserve">Právo fakturovať cenu </w:t>
      </w:r>
      <w:r w:rsidR="00FF1DB6" w:rsidRPr="0090027F">
        <w:rPr>
          <w:rFonts w:asciiTheme="minorHAnsi" w:hAnsiTheme="minorHAnsi" w:cstheme="minorHAnsi"/>
          <w:sz w:val="22"/>
          <w:szCs w:val="22"/>
        </w:rPr>
        <w:t xml:space="preserve">za </w:t>
      </w:r>
      <w:r w:rsidRPr="0090027F">
        <w:rPr>
          <w:rFonts w:asciiTheme="minorHAnsi" w:hAnsiTheme="minorHAnsi" w:cstheme="minorHAnsi"/>
          <w:sz w:val="22"/>
          <w:szCs w:val="22"/>
        </w:rPr>
        <w:t>Diel</w:t>
      </w:r>
      <w:r w:rsidR="00FF1DB6" w:rsidRPr="0090027F">
        <w:rPr>
          <w:rFonts w:asciiTheme="minorHAnsi" w:hAnsiTheme="minorHAnsi" w:cstheme="minorHAnsi"/>
          <w:sz w:val="22"/>
          <w:szCs w:val="22"/>
        </w:rPr>
        <w:t>o</w:t>
      </w:r>
      <w:r w:rsidRPr="0090027F">
        <w:rPr>
          <w:rFonts w:asciiTheme="minorHAnsi" w:hAnsiTheme="minorHAnsi" w:cstheme="minorHAnsi"/>
          <w:sz w:val="22"/>
          <w:szCs w:val="22"/>
        </w:rPr>
        <w:t xml:space="preserve"> vzniká </w:t>
      </w:r>
      <w:r w:rsidR="004F57F7" w:rsidRPr="00332D50">
        <w:rPr>
          <w:rFonts w:asciiTheme="minorHAnsi" w:hAnsiTheme="minorHAnsi" w:cstheme="minorHAnsi"/>
          <w:sz w:val="22"/>
          <w:szCs w:val="22"/>
        </w:rPr>
        <w:t>Zhotoviteľ</w:t>
      </w:r>
      <w:r w:rsidR="004F57F7">
        <w:rPr>
          <w:rFonts w:asciiTheme="minorHAnsi" w:hAnsiTheme="minorHAnsi" w:cstheme="minorHAnsi"/>
          <w:sz w:val="22"/>
          <w:szCs w:val="22"/>
        </w:rPr>
        <w:t>ovi</w:t>
      </w:r>
      <w:r w:rsidRPr="0090027F">
        <w:rPr>
          <w:rFonts w:asciiTheme="minorHAnsi" w:hAnsiTheme="minorHAnsi" w:cstheme="minorHAnsi"/>
          <w:sz w:val="22"/>
          <w:szCs w:val="22"/>
        </w:rPr>
        <w:t xml:space="preserve"> po podpise Preberacieho protokolu o  odovzdaní Diela Objednávateľovi. </w:t>
      </w:r>
      <w:r w:rsidR="0023730D" w:rsidRPr="00345698">
        <w:rPr>
          <w:rFonts w:asciiTheme="minorHAnsi" w:hAnsiTheme="minorHAnsi" w:cstheme="minorHAnsi"/>
          <w:color w:val="000000"/>
          <w:sz w:val="22"/>
          <w:szCs w:val="22"/>
        </w:rPr>
        <w:t xml:space="preserve"> </w:t>
      </w:r>
    </w:p>
    <w:p w14:paraId="57712B68" w14:textId="1F26A171" w:rsidR="00C8672E" w:rsidRPr="004F57F7" w:rsidRDefault="0023730D" w:rsidP="00836BA3">
      <w:pPr>
        <w:pStyle w:val="Odsekzoznamu"/>
        <w:numPr>
          <w:ilvl w:val="0"/>
          <w:numId w:val="9"/>
        </w:numPr>
        <w:jc w:val="both"/>
        <w:rPr>
          <w:rFonts w:asciiTheme="minorHAnsi" w:hAnsiTheme="minorHAnsi" w:cstheme="minorHAnsi"/>
          <w:sz w:val="22"/>
          <w:szCs w:val="22"/>
        </w:rPr>
      </w:pPr>
      <w:r w:rsidRPr="00345698">
        <w:rPr>
          <w:rFonts w:asciiTheme="minorHAnsi" w:hAnsiTheme="minorHAnsi" w:cstheme="minorHAnsi"/>
          <w:color w:val="000000"/>
          <w:sz w:val="22"/>
          <w:szCs w:val="22"/>
        </w:rPr>
        <w:t xml:space="preserve">Podkladom pre úhradu Ceny je faktúra - daňový doklad vystavená </w:t>
      </w:r>
      <w:r w:rsidR="004F57F7" w:rsidRPr="00332D50">
        <w:rPr>
          <w:rFonts w:asciiTheme="minorHAnsi" w:hAnsiTheme="minorHAnsi" w:cstheme="minorHAnsi"/>
          <w:sz w:val="22"/>
          <w:szCs w:val="22"/>
        </w:rPr>
        <w:t>Zhotoviteľ</w:t>
      </w:r>
      <w:r w:rsidRPr="00345698">
        <w:rPr>
          <w:rFonts w:asciiTheme="minorHAnsi" w:hAnsiTheme="minorHAnsi" w:cstheme="minorHAnsi"/>
          <w:color w:val="000000"/>
          <w:sz w:val="22"/>
          <w:szCs w:val="22"/>
        </w:rPr>
        <w:t xml:space="preserve">om po vzniku nároku </w:t>
      </w:r>
      <w:r w:rsidR="004F57F7" w:rsidRPr="00332D50">
        <w:rPr>
          <w:rFonts w:asciiTheme="minorHAnsi" w:hAnsiTheme="minorHAnsi" w:cstheme="minorHAnsi"/>
          <w:sz w:val="22"/>
          <w:szCs w:val="22"/>
        </w:rPr>
        <w:t>Zhotoviteľ</w:t>
      </w:r>
      <w:r w:rsidR="004F57F7">
        <w:rPr>
          <w:rFonts w:asciiTheme="minorHAnsi" w:hAnsiTheme="minorHAnsi" w:cstheme="minorHAnsi"/>
          <w:color w:val="000000"/>
          <w:sz w:val="22"/>
          <w:szCs w:val="22"/>
        </w:rPr>
        <w:t>a</w:t>
      </w:r>
      <w:r w:rsidRPr="00345698">
        <w:rPr>
          <w:rFonts w:asciiTheme="minorHAnsi" w:hAnsiTheme="minorHAnsi" w:cstheme="minorHAnsi"/>
          <w:color w:val="000000"/>
          <w:sz w:val="22"/>
          <w:szCs w:val="22"/>
        </w:rPr>
        <w:t xml:space="preserve"> na zaplatenie Ceny a doručená Objednávateľovi</w:t>
      </w:r>
      <w:r w:rsidR="00FC42E2" w:rsidRPr="00345698">
        <w:rPr>
          <w:rFonts w:asciiTheme="minorHAnsi" w:hAnsiTheme="minorHAnsi" w:cstheme="minorHAnsi"/>
          <w:color w:val="000000"/>
          <w:sz w:val="22"/>
          <w:szCs w:val="22"/>
        </w:rPr>
        <w:t>,</w:t>
      </w:r>
      <w:r w:rsidRPr="00345698">
        <w:rPr>
          <w:rFonts w:asciiTheme="minorHAnsi" w:hAnsiTheme="minorHAnsi" w:cstheme="minorHAnsi"/>
          <w:color w:val="000000"/>
          <w:sz w:val="22"/>
          <w:szCs w:val="22"/>
        </w:rPr>
        <w:t xml:space="preserve"> majúca tieto náležitosti: </w:t>
      </w:r>
      <w:r w:rsidR="004552C0" w:rsidRPr="00345698">
        <w:rPr>
          <w:rFonts w:asciiTheme="minorHAnsi" w:hAnsiTheme="minorHAnsi" w:cstheme="minorHAnsi"/>
          <w:sz w:val="22"/>
          <w:szCs w:val="22"/>
        </w:rPr>
        <w:t>obchodné meno a sídlo, IČO, DIČ</w:t>
      </w:r>
      <w:r w:rsidR="00AA67B4" w:rsidRPr="00345698">
        <w:rPr>
          <w:rFonts w:asciiTheme="minorHAnsi" w:hAnsiTheme="minorHAnsi" w:cstheme="minorHAnsi"/>
          <w:sz w:val="22"/>
          <w:szCs w:val="22"/>
        </w:rPr>
        <w:t xml:space="preserve">, IČ DPH </w:t>
      </w:r>
      <w:r w:rsidR="004F57F7">
        <w:rPr>
          <w:rFonts w:asciiTheme="minorHAnsi" w:hAnsiTheme="minorHAnsi" w:cstheme="minorHAnsi"/>
          <w:sz w:val="22"/>
          <w:szCs w:val="22"/>
        </w:rPr>
        <w:t>Zhotoviteľ</w:t>
      </w:r>
      <w:r w:rsidRPr="00345698">
        <w:rPr>
          <w:rFonts w:asciiTheme="minorHAnsi" w:hAnsiTheme="minorHAnsi" w:cstheme="minorHAnsi"/>
          <w:sz w:val="22"/>
          <w:szCs w:val="22"/>
        </w:rPr>
        <w:t>a, meno, sídlo, IČO, DIČ</w:t>
      </w:r>
      <w:r w:rsidR="00AA67B4" w:rsidRPr="00345698">
        <w:rPr>
          <w:rFonts w:asciiTheme="minorHAnsi" w:hAnsiTheme="minorHAnsi" w:cstheme="minorHAnsi"/>
          <w:sz w:val="22"/>
          <w:szCs w:val="22"/>
        </w:rPr>
        <w:t>, IČ DPH</w:t>
      </w:r>
      <w:r w:rsidRPr="00345698">
        <w:rPr>
          <w:rFonts w:asciiTheme="minorHAnsi" w:hAnsiTheme="minorHAnsi" w:cstheme="minorHAnsi"/>
          <w:sz w:val="22"/>
          <w:szCs w:val="22"/>
        </w:rPr>
        <w:t xml:space="preserve"> Objednávateľa, číslo </w:t>
      </w:r>
      <w:r w:rsidR="00E10C69">
        <w:rPr>
          <w:rFonts w:asciiTheme="minorHAnsi" w:hAnsiTheme="minorHAnsi" w:cstheme="minorHAnsi"/>
          <w:sz w:val="22"/>
          <w:szCs w:val="22"/>
        </w:rPr>
        <w:t>Z</w:t>
      </w:r>
      <w:r w:rsidR="00E10C69" w:rsidRPr="00345698">
        <w:rPr>
          <w:rFonts w:asciiTheme="minorHAnsi" w:hAnsiTheme="minorHAnsi" w:cstheme="minorHAnsi"/>
          <w:sz w:val="22"/>
          <w:szCs w:val="22"/>
        </w:rPr>
        <w:t>mluvy</w:t>
      </w:r>
      <w:r w:rsidRPr="00345698">
        <w:rPr>
          <w:rFonts w:asciiTheme="minorHAnsi" w:hAnsiTheme="minorHAnsi" w:cstheme="minorHAnsi"/>
          <w:sz w:val="22"/>
          <w:szCs w:val="22"/>
        </w:rPr>
        <w:t>, číslo faktúry, deň odoslania a deň splatnosti faktúry, označenie finančného ústavu a číslo účtu, na ktorý má byť platba poukázaná, výšku ceny bez dane, sadzbu dane, faktu</w:t>
      </w:r>
      <w:r w:rsidR="00266F93" w:rsidRPr="00345698">
        <w:rPr>
          <w:rFonts w:asciiTheme="minorHAnsi" w:hAnsiTheme="minorHAnsi" w:cstheme="minorHAnsi"/>
          <w:sz w:val="22"/>
          <w:szCs w:val="22"/>
        </w:rPr>
        <w:t>rovanú sumu celkom vrátane DPH</w:t>
      </w:r>
      <w:r w:rsidRPr="00345698">
        <w:rPr>
          <w:rFonts w:asciiTheme="minorHAnsi" w:hAnsiTheme="minorHAnsi" w:cstheme="minorHAnsi"/>
          <w:sz w:val="22"/>
          <w:szCs w:val="22"/>
        </w:rPr>
        <w:t xml:space="preserve">, podpis oprávnenej osoby. </w:t>
      </w:r>
      <w:r w:rsidR="004F57F7" w:rsidRPr="00332D50">
        <w:rPr>
          <w:rFonts w:asciiTheme="minorHAnsi" w:hAnsiTheme="minorHAnsi" w:cstheme="minorHAnsi"/>
          <w:sz w:val="22"/>
          <w:szCs w:val="22"/>
        </w:rPr>
        <w:t>Zhotoviteľ</w:t>
      </w:r>
      <w:r w:rsidR="004F57F7" w:rsidRPr="00345698" w:rsidDel="004F57F7">
        <w:rPr>
          <w:rFonts w:asciiTheme="minorHAnsi" w:hAnsiTheme="minorHAnsi" w:cstheme="minorHAnsi"/>
          <w:sz w:val="22"/>
          <w:szCs w:val="22"/>
        </w:rPr>
        <w:t xml:space="preserve"> </w:t>
      </w:r>
      <w:r w:rsidRPr="00345698">
        <w:rPr>
          <w:rFonts w:asciiTheme="minorHAnsi" w:hAnsiTheme="minorHAnsi" w:cstheme="minorHAnsi"/>
          <w:sz w:val="22"/>
          <w:szCs w:val="22"/>
        </w:rPr>
        <w:t>zároveň súhlasí a vyhlasuje, že lehota splatnosti nie je v hrubom nepomere k právam a povinnostiam vyplývajúcim z tejto Zmluvy.</w:t>
      </w:r>
    </w:p>
    <w:p w14:paraId="08C0E36B" w14:textId="40183E34" w:rsidR="00E40EF5" w:rsidRPr="004F57F7" w:rsidRDefault="0023730D" w:rsidP="00836BA3">
      <w:pPr>
        <w:pStyle w:val="Odsekzoznamu"/>
        <w:numPr>
          <w:ilvl w:val="0"/>
          <w:numId w:val="9"/>
        </w:numPr>
        <w:autoSpaceDE w:val="0"/>
        <w:autoSpaceDN w:val="0"/>
        <w:adjustRightInd w:val="0"/>
        <w:spacing w:line="276" w:lineRule="auto"/>
        <w:jc w:val="both"/>
        <w:rPr>
          <w:rFonts w:asciiTheme="minorHAnsi" w:hAnsiTheme="minorHAnsi" w:cstheme="minorHAnsi"/>
          <w:color w:val="000000"/>
          <w:sz w:val="22"/>
          <w:szCs w:val="22"/>
        </w:rPr>
      </w:pPr>
      <w:r w:rsidRPr="004F57F7">
        <w:rPr>
          <w:rFonts w:asciiTheme="minorHAnsi" w:hAnsiTheme="minorHAnsi" w:cstheme="minorHAnsi"/>
          <w:color w:val="000000"/>
          <w:sz w:val="22"/>
          <w:szCs w:val="22"/>
        </w:rPr>
        <w:t xml:space="preserve">Povinnou prílohou faktúry </w:t>
      </w:r>
      <w:r w:rsidR="004F57F7" w:rsidRPr="00332D50">
        <w:rPr>
          <w:rFonts w:asciiTheme="minorHAnsi" w:hAnsiTheme="minorHAnsi" w:cstheme="minorHAnsi"/>
          <w:sz w:val="22"/>
          <w:szCs w:val="22"/>
        </w:rPr>
        <w:t>Zhotoviteľ</w:t>
      </w:r>
      <w:r w:rsidR="004F57F7">
        <w:rPr>
          <w:rFonts w:asciiTheme="minorHAnsi" w:hAnsiTheme="minorHAnsi" w:cstheme="minorHAnsi"/>
          <w:sz w:val="22"/>
          <w:szCs w:val="22"/>
        </w:rPr>
        <w:t>a</w:t>
      </w:r>
      <w:r w:rsidRPr="004F57F7">
        <w:rPr>
          <w:rFonts w:asciiTheme="minorHAnsi" w:hAnsiTheme="minorHAnsi" w:cstheme="minorHAnsi"/>
          <w:color w:val="000000"/>
          <w:sz w:val="22"/>
          <w:szCs w:val="22"/>
        </w:rPr>
        <w:t xml:space="preserve"> je </w:t>
      </w:r>
      <w:r w:rsidR="00672E42" w:rsidRPr="004F57F7">
        <w:rPr>
          <w:rFonts w:asciiTheme="minorHAnsi" w:hAnsiTheme="minorHAnsi" w:cstheme="minorHAnsi"/>
          <w:color w:val="000000"/>
          <w:sz w:val="22"/>
          <w:szCs w:val="22"/>
        </w:rPr>
        <w:t>Preberací protokol ohľadom Diela</w:t>
      </w:r>
      <w:r w:rsidRPr="004F57F7">
        <w:rPr>
          <w:rFonts w:asciiTheme="minorHAnsi" w:hAnsiTheme="minorHAnsi" w:cstheme="minorHAnsi"/>
          <w:color w:val="000000"/>
          <w:sz w:val="22"/>
          <w:szCs w:val="22"/>
        </w:rPr>
        <w:t>, ktor</w:t>
      </w:r>
      <w:r w:rsidR="004F57F7">
        <w:rPr>
          <w:rFonts w:asciiTheme="minorHAnsi" w:hAnsiTheme="minorHAnsi" w:cstheme="minorHAnsi"/>
          <w:color w:val="000000"/>
          <w:sz w:val="22"/>
          <w:szCs w:val="22"/>
        </w:rPr>
        <w:t>ý</w:t>
      </w:r>
      <w:r w:rsidRPr="004F57F7">
        <w:rPr>
          <w:rFonts w:asciiTheme="minorHAnsi" w:hAnsiTheme="minorHAnsi" w:cstheme="minorHAnsi"/>
          <w:color w:val="000000"/>
          <w:sz w:val="22"/>
          <w:szCs w:val="22"/>
        </w:rPr>
        <w:t xml:space="preserve"> v súlade so Zmluv</w:t>
      </w:r>
      <w:r w:rsidR="009758E9" w:rsidRPr="004F57F7">
        <w:rPr>
          <w:rFonts w:asciiTheme="minorHAnsi" w:hAnsiTheme="minorHAnsi" w:cstheme="minorHAnsi"/>
          <w:color w:val="000000"/>
          <w:sz w:val="22"/>
          <w:szCs w:val="22"/>
        </w:rPr>
        <w:t>o</w:t>
      </w:r>
      <w:r w:rsidRPr="004F57F7">
        <w:rPr>
          <w:rFonts w:asciiTheme="minorHAnsi" w:hAnsiTheme="minorHAnsi" w:cstheme="minorHAnsi"/>
          <w:color w:val="000000"/>
          <w:sz w:val="22"/>
          <w:szCs w:val="22"/>
        </w:rPr>
        <w:t>u preukazu</w:t>
      </w:r>
      <w:r w:rsidR="004F57F7">
        <w:rPr>
          <w:rFonts w:asciiTheme="minorHAnsi" w:hAnsiTheme="minorHAnsi" w:cstheme="minorHAnsi"/>
          <w:color w:val="000000"/>
          <w:sz w:val="22"/>
          <w:szCs w:val="22"/>
        </w:rPr>
        <w:t>je</w:t>
      </w:r>
      <w:r w:rsidRPr="004F57F7">
        <w:rPr>
          <w:rFonts w:asciiTheme="minorHAnsi" w:hAnsiTheme="minorHAnsi" w:cstheme="minorHAnsi"/>
          <w:color w:val="000000"/>
          <w:sz w:val="22"/>
          <w:szCs w:val="22"/>
        </w:rPr>
        <w:t xml:space="preserve"> vykonanie</w:t>
      </w:r>
      <w:r w:rsidR="004F57F7">
        <w:rPr>
          <w:rFonts w:asciiTheme="minorHAnsi" w:hAnsiTheme="minorHAnsi" w:cstheme="minorHAnsi"/>
          <w:color w:val="000000"/>
          <w:sz w:val="22"/>
          <w:szCs w:val="22"/>
        </w:rPr>
        <w:t xml:space="preserve"> Diela</w:t>
      </w:r>
      <w:r w:rsidRPr="004F57F7">
        <w:rPr>
          <w:rFonts w:asciiTheme="minorHAnsi" w:hAnsiTheme="minorHAnsi" w:cstheme="minorHAnsi"/>
          <w:color w:val="000000"/>
          <w:sz w:val="22"/>
          <w:szCs w:val="22"/>
        </w:rPr>
        <w:t xml:space="preserve">, ktoré je predmetom fakturácie. </w:t>
      </w:r>
    </w:p>
    <w:p w14:paraId="366AF0FD" w14:textId="2D484F6A" w:rsidR="00E40EF5" w:rsidRPr="004F57F7" w:rsidRDefault="0023730D" w:rsidP="00836BA3">
      <w:pPr>
        <w:pStyle w:val="Odsekzoznamu"/>
        <w:numPr>
          <w:ilvl w:val="0"/>
          <w:numId w:val="9"/>
        </w:numPr>
        <w:autoSpaceDE w:val="0"/>
        <w:autoSpaceDN w:val="0"/>
        <w:adjustRightInd w:val="0"/>
        <w:spacing w:line="276" w:lineRule="auto"/>
        <w:jc w:val="both"/>
        <w:rPr>
          <w:rFonts w:asciiTheme="minorHAnsi" w:hAnsiTheme="minorHAnsi" w:cstheme="minorHAnsi"/>
          <w:color w:val="000000"/>
          <w:sz w:val="22"/>
          <w:szCs w:val="22"/>
        </w:rPr>
      </w:pPr>
      <w:r w:rsidRPr="004F57F7">
        <w:rPr>
          <w:rFonts w:asciiTheme="minorHAnsi" w:hAnsiTheme="minorHAnsi" w:cstheme="minorHAnsi"/>
          <w:color w:val="000000"/>
          <w:sz w:val="22"/>
          <w:szCs w:val="22"/>
        </w:rPr>
        <w:t>Faktúra musí byť doručená Objednávateľovi na adresu jeho sídla uvedenú v záhlaví t</w:t>
      </w:r>
      <w:r w:rsidR="004552C0" w:rsidRPr="004F57F7">
        <w:rPr>
          <w:rFonts w:asciiTheme="minorHAnsi" w:hAnsiTheme="minorHAnsi" w:cstheme="minorHAnsi"/>
          <w:color w:val="000000"/>
          <w:sz w:val="22"/>
          <w:szCs w:val="22"/>
        </w:rPr>
        <w:t>ejto Z</w:t>
      </w:r>
      <w:r w:rsidRPr="004F57F7">
        <w:rPr>
          <w:rFonts w:asciiTheme="minorHAnsi" w:hAnsiTheme="minorHAnsi" w:cstheme="minorHAnsi"/>
          <w:color w:val="000000"/>
          <w:sz w:val="22"/>
          <w:szCs w:val="22"/>
        </w:rPr>
        <w:t xml:space="preserve">mluvy. </w:t>
      </w:r>
    </w:p>
    <w:p w14:paraId="3760EB54" w14:textId="6BECEAD0" w:rsidR="00A73376" w:rsidRPr="004F57F7" w:rsidRDefault="00A73376" w:rsidP="00836BA3">
      <w:pPr>
        <w:pStyle w:val="Odsekzoznamu"/>
        <w:numPr>
          <w:ilvl w:val="0"/>
          <w:numId w:val="9"/>
        </w:numPr>
        <w:autoSpaceDE w:val="0"/>
        <w:autoSpaceDN w:val="0"/>
        <w:adjustRightInd w:val="0"/>
        <w:spacing w:line="276" w:lineRule="auto"/>
        <w:jc w:val="both"/>
        <w:rPr>
          <w:rFonts w:asciiTheme="minorHAnsi" w:hAnsiTheme="minorHAnsi" w:cstheme="minorHAnsi"/>
          <w:color w:val="000000"/>
          <w:sz w:val="22"/>
          <w:szCs w:val="22"/>
        </w:rPr>
      </w:pPr>
      <w:r w:rsidRPr="004F57F7">
        <w:rPr>
          <w:rFonts w:asciiTheme="minorHAnsi" w:hAnsiTheme="minorHAnsi" w:cstheme="minorHAnsi"/>
          <w:color w:val="000000"/>
          <w:sz w:val="22"/>
          <w:szCs w:val="22"/>
        </w:rPr>
        <w:t xml:space="preserve">Lehota splatnosti faktúry je na základe vzájomnej dohody </w:t>
      </w:r>
      <w:r w:rsidR="00266F93" w:rsidRPr="004F57F7">
        <w:rPr>
          <w:rFonts w:asciiTheme="minorHAnsi" w:hAnsiTheme="minorHAnsi" w:cstheme="minorHAnsi"/>
          <w:color w:val="000000"/>
          <w:sz w:val="22"/>
          <w:szCs w:val="22"/>
        </w:rPr>
        <w:t>Zmluvných strán dohodnutá na 30 (</w:t>
      </w:r>
      <w:r w:rsidR="00E10C69">
        <w:rPr>
          <w:rFonts w:asciiTheme="minorHAnsi" w:hAnsiTheme="minorHAnsi" w:cstheme="minorHAnsi"/>
          <w:color w:val="000000"/>
          <w:sz w:val="22"/>
          <w:szCs w:val="22"/>
        </w:rPr>
        <w:t xml:space="preserve">slovom: </w:t>
      </w:r>
      <w:r w:rsidR="00266F93" w:rsidRPr="004F57F7">
        <w:rPr>
          <w:rFonts w:asciiTheme="minorHAnsi" w:hAnsiTheme="minorHAnsi" w:cstheme="minorHAnsi"/>
          <w:color w:val="000000"/>
          <w:sz w:val="22"/>
          <w:szCs w:val="22"/>
        </w:rPr>
        <w:t>tridsať</w:t>
      </w:r>
      <w:r w:rsidRPr="004F57F7">
        <w:rPr>
          <w:rFonts w:asciiTheme="minorHAnsi" w:hAnsiTheme="minorHAnsi" w:cstheme="minorHAnsi"/>
          <w:color w:val="000000"/>
          <w:sz w:val="22"/>
          <w:szCs w:val="22"/>
        </w:rPr>
        <w:t>) kalendárnych dní odo dň</w:t>
      </w:r>
      <w:r w:rsidR="00266F93" w:rsidRPr="004F57F7">
        <w:rPr>
          <w:rFonts w:asciiTheme="minorHAnsi" w:hAnsiTheme="minorHAnsi" w:cstheme="minorHAnsi"/>
          <w:color w:val="000000"/>
          <w:sz w:val="22"/>
          <w:szCs w:val="22"/>
        </w:rPr>
        <w:t>a jej doručenia Objednávateľovi.</w:t>
      </w:r>
    </w:p>
    <w:p w14:paraId="457289E3" w14:textId="280C1D48" w:rsidR="00E40EF5" w:rsidRPr="004F57F7" w:rsidRDefault="0023730D" w:rsidP="00836BA3">
      <w:pPr>
        <w:pStyle w:val="Odsekzoznamu"/>
        <w:numPr>
          <w:ilvl w:val="0"/>
          <w:numId w:val="9"/>
        </w:numPr>
        <w:autoSpaceDE w:val="0"/>
        <w:autoSpaceDN w:val="0"/>
        <w:adjustRightInd w:val="0"/>
        <w:spacing w:line="276" w:lineRule="auto"/>
        <w:jc w:val="both"/>
        <w:rPr>
          <w:rFonts w:asciiTheme="minorHAnsi" w:hAnsiTheme="minorHAnsi" w:cstheme="minorHAnsi"/>
          <w:sz w:val="22"/>
          <w:szCs w:val="22"/>
        </w:rPr>
      </w:pPr>
      <w:r w:rsidRPr="004F57F7">
        <w:rPr>
          <w:rFonts w:asciiTheme="minorHAnsi" w:hAnsiTheme="minorHAnsi" w:cstheme="minorHAnsi"/>
          <w:sz w:val="22"/>
          <w:szCs w:val="22"/>
        </w:rPr>
        <w:t xml:space="preserve">Objednávateľ je oprávnený namietať vecnú a formálnu správnosť a úplnosť faktúry či jej povinných príloh najneskôr do dňa splatnosti predmetnej faktúry </w:t>
      </w:r>
      <w:r w:rsidR="00836BA3">
        <w:rPr>
          <w:rFonts w:asciiTheme="minorHAnsi" w:hAnsiTheme="minorHAnsi" w:cstheme="minorHAnsi"/>
          <w:sz w:val="22"/>
          <w:szCs w:val="22"/>
        </w:rPr>
        <w:t xml:space="preserve">Zhotoviteľovi </w:t>
      </w:r>
      <w:r w:rsidRPr="004F57F7">
        <w:rPr>
          <w:rFonts w:asciiTheme="minorHAnsi" w:hAnsiTheme="minorHAnsi" w:cstheme="minorHAnsi"/>
          <w:sz w:val="22"/>
          <w:szCs w:val="22"/>
        </w:rPr>
        <w:t xml:space="preserve">vrátením faktúry s uvedením konkrétnych formálnych či vecných výhrad Objednávateľa voči predmetnej faktúre. Ak Objednávateľ vráti faktúru </w:t>
      </w:r>
      <w:r w:rsidR="004F57F7">
        <w:rPr>
          <w:rFonts w:asciiTheme="minorHAnsi" w:hAnsiTheme="minorHAnsi" w:cstheme="minorHAnsi"/>
          <w:sz w:val="22"/>
          <w:szCs w:val="22"/>
        </w:rPr>
        <w:t>Zhotoviteľ</w:t>
      </w:r>
      <w:r w:rsidRPr="004F57F7">
        <w:rPr>
          <w:rFonts w:asciiTheme="minorHAnsi" w:hAnsiTheme="minorHAnsi" w:cstheme="minorHAnsi"/>
          <w:sz w:val="22"/>
          <w:szCs w:val="22"/>
        </w:rPr>
        <w:t xml:space="preserve">ovi v súlade </w:t>
      </w:r>
      <w:r w:rsidRPr="00836BA3">
        <w:rPr>
          <w:rFonts w:asciiTheme="minorHAnsi" w:hAnsiTheme="minorHAnsi" w:cstheme="minorHAnsi"/>
          <w:sz w:val="22"/>
          <w:szCs w:val="22"/>
        </w:rPr>
        <w:t>s</w:t>
      </w:r>
      <w:r w:rsidR="00836BA3" w:rsidRPr="00836BA3">
        <w:rPr>
          <w:rFonts w:asciiTheme="minorHAnsi" w:hAnsiTheme="minorHAnsi" w:cstheme="minorHAnsi"/>
          <w:sz w:val="22"/>
          <w:szCs w:val="22"/>
        </w:rPr>
        <w:t> týmto  </w:t>
      </w:r>
      <w:r w:rsidRPr="00836BA3">
        <w:rPr>
          <w:rFonts w:asciiTheme="minorHAnsi" w:hAnsiTheme="minorHAnsi" w:cstheme="minorHAnsi"/>
          <w:sz w:val="22"/>
          <w:szCs w:val="22"/>
        </w:rPr>
        <w:t>bodom</w:t>
      </w:r>
      <w:r w:rsidR="00E10C69" w:rsidRPr="00836BA3">
        <w:rPr>
          <w:rFonts w:asciiTheme="minorHAnsi" w:hAnsiTheme="minorHAnsi" w:cstheme="minorHAnsi"/>
          <w:sz w:val="22"/>
          <w:szCs w:val="22"/>
        </w:rPr>
        <w:t>,</w:t>
      </w:r>
      <w:r w:rsidRPr="00836BA3">
        <w:rPr>
          <w:rFonts w:asciiTheme="minorHAnsi" w:hAnsiTheme="minorHAnsi" w:cstheme="minorHAnsi"/>
          <w:sz w:val="22"/>
          <w:szCs w:val="22"/>
        </w:rPr>
        <w:t xml:space="preserve"> lehota</w:t>
      </w:r>
      <w:r w:rsidRPr="004F57F7">
        <w:rPr>
          <w:rFonts w:asciiTheme="minorHAnsi" w:hAnsiTheme="minorHAnsi" w:cstheme="minorHAnsi"/>
          <w:sz w:val="22"/>
          <w:szCs w:val="22"/>
        </w:rPr>
        <w:t xml:space="preserve"> splatnosti faktúry sa pretrhne a doručením opravenej faktúry </w:t>
      </w:r>
      <w:r w:rsidR="004F57F7">
        <w:rPr>
          <w:rFonts w:asciiTheme="minorHAnsi" w:hAnsiTheme="minorHAnsi" w:cstheme="minorHAnsi"/>
          <w:sz w:val="22"/>
          <w:szCs w:val="22"/>
        </w:rPr>
        <w:t>Zhotoviteľ</w:t>
      </w:r>
      <w:r w:rsidRPr="004F57F7">
        <w:rPr>
          <w:rFonts w:asciiTheme="minorHAnsi" w:hAnsiTheme="minorHAnsi" w:cstheme="minorHAnsi"/>
          <w:sz w:val="22"/>
          <w:szCs w:val="22"/>
        </w:rPr>
        <w:t xml:space="preserve">a začína plynúť nová lehota splatnosti faktúry. </w:t>
      </w:r>
    </w:p>
    <w:p w14:paraId="5AA83608" w14:textId="688A0C65" w:rsidR="0023730D" w:rsidRDefault="0023730D" w:rsidP="00836BA3">
      <w:pPr>
        <w:pStyle w:val="Odsekzoznamu"/>
        <w:numPr>
          <w:ilvl w:val="0"/>
          <w:numId w:val="9"/>
        </w:numPr>
        <w:autoSpaceDE w:val="0"/>
        <w:autoSpaceDN w:val="0"/>
        <w:adjustRightInd w:val="0"/>
        <w:spacing w:line="276" w:lineRule="auto"/>
        <w:jc w:val="both"/>
        <w:rPr>
          <w:rFonts w:asciiTheme="minorHAnsi" w:hAnsiTheme="minorHAnsi" w:cstheme="minorHAnsi"/>
          <w:sz w:val="22"/>
          <w:szCs w:val="22"/>
        </w:rPr>
      </w:pPr>
      <w:r w:rsidRPr="004F57F7">
        <w:rPr>
          <w:rFonts w:asciiTheme="minorHAnsi" w:hAnsiTheme="minorHAnsi" w:cstheme="minorHAnsi"/>
          <w:sz w:val="22"/>
          <w:szCs w:val="22"/>
        </w:rPr>
        <w:t xml:space="preserve">Objednávateľ si splní svoj záväzok zaplatiť Cenu bankovým prevodom v prospech účtu </w:t>
      </w:r>
      <w:r w:rsidR="004F57F7">
        <w:rPr>
          <w:rFonts w:asciiTheme="minorHAnsi" w:hAnsiTheme="minorHAnsi" w:cstheme="minorHAnsi"/>
          <w:sz w:val="22"/>
          <w:szCs w:val="22"/>
        </w:rPr>
        <w:t>Zhotovite</w:t>
      </w:r>
      <w:r w:rsidRPr="004F57F7">
        <w:rPr>
          <w:rFonts w:asciiTheme="minorHAnsi" w:hAnsiTheme="minorHAnsi" w:cstheme="minorHAnsi"/>
          <w:sz w:val="22"/>
          <w:szCs w:val="22"/>
        </w:rPr>
        <w:t xml:space="preserve">ľa, ktorý je uvedený v Zmluve. Za deň zaplatenia fakturovanej sumy sa považuje deň pripísania peňažnej sumy na bankový účet </w:t>
      </w:r>
      <w:r w:rsidR="004F57F7">
        <w:rPr>
          <w:rFonts w:asciiTheme="minorHAnsi" w:hAnsiTheme="minorHAnsi" w:cstheme="minorHAnsi"/>
          <w:sz w:val="22"/>
          <w:szCs w:val="22"/>
        </w:rPr>
        <w:t>Zhotoviteľ</w:t>
      </w:r>
      <w:r w:rsidRPr="004F57F7">
        <w:rPr>
          <w:rFonts w:asciiTheme="minorHAnsi" w:hAnsiTheme="minorHAnsi" w:cstheme="minorHAnsi"/>
          <w:sz w:val="22"/>
          <w:szCs w:val="22"/>
        </w:rPr>
        <w:t xml:space="preserve">a. </w:t>
      </w:r>
    </w:p>
    <w:p w14:paraId="1768CBC2" w14:textId="4CB8CDDB" w:rsidR="004F57F7" w:rsidRPr="004F57F7" w:rsidRDefault="004F57F7" w:rsidP="00836BA3">
      <w:pPr>
        <w:pStyle w:val="Odsekzoznamu"/>
        <w:numPr>
          <w:ilvl w:val="0"/>
          <w:numId w:val="9"/>
        </w:num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Objednávateľ bude akceptovať aj predloženie zaručenej elektronickej faktúry v súlade s podmienkami zákona č. 215/2019 Z. z. o zaručenej elektronickej fakturácii a centrálnom </w:t>
      </w:r>
      <w:r w:rsidR="00E10C69">
        <w:rPr>
          <w:rFonts w:asciiTheme="minorHAnsi" w:hAnsiTheme="minorHAnsi" w:cstheme="minorHAnsi"/>
          <w:sz w:val="22"/>
          <w:szCs w:val="22"/>
        </w:rPr>
        <w:t xml:space="preserve">ekonomickom </w:t>
      </w:r>
      <w:r>
        <w:rPr>
          <w:rFonts w:asciiTheme="minorHAnsi" w:hAnsiTheme="minorHAnsi" w:cstheme="minorHAnsi"/>
          <w:sz w:val="22"/>
          <w:szCs w:val="22"/>
        </w:rPr>
        <w:t>systéme a o doplnení niektorých zákonov</w:t>
      </w:r>
      <w:r w:rsidR="00E10C69">
        <w:rPr>
          <w:rFonts w:asciiTheme="minorHAnsi" w:hAnsiTheme="minorHAnsi" w:cstheme="minorHAnsi"/>
          <w:sz w:val="22"/>
          <w:szCs w:val="22"/>
        </w:rPr>
        <w:t>.</w:t>
      </w:r>
    </w:p>
    <w:p w14:paraId="67858C12" w14:textId="77777777" w:rsidR="009F5071" w:rsidRPr="004F57F7" w:rsidRDefault="009F5071" w:rsidP="002743D4">
      <w:pPr>
        <w:pStyle w:val="Odstavec"/>
        <w:keepNext w:val="0"/>
        <w:numPr>
          <w:ilvl w:val="0"/>
          <w:numId w:val="0"/>
        </w:numPr>
        <w:spacing w:before="0" w:line="276" w:lineRule="auto"/>
        <w:rPr>
          <w:rFonts w:asciiTheme="minorHAnsi" w:hAnsiTheme="minorHAnsi" w:cstheme="minorHAnsi"/>
          <w:noProof w:val="0"/>
          <w:szCs w:val="22"/>
        </w:rPr>
      </w:pPr>
    </w:p>
    <w:p w14:paraId="095B7DE3" w14:textId="680B05BC" w:rsidR="009F5071" w:rsidRPr="00836BA3" w:rsidRDefault="005823A6" w:rsidP="002743D4">
      <w:pPr>
        <w:pStyle w:val="Odstavec"/>
        <w:keepNext w:val="0"/>
        <w:numPr>
          <w:ilvl w:val="0"/>
          <w:numId w:val="0"/>
        </w:numPr>
        <w:spacing w:before="0" w:line="276" w:lineRule="auto"/>
        <w:jc w:val="center"/>
        <w:rPr>
          <w:rFonts w:asciiTheme="minorHAnsi" w:hAnsiTheme="minorHAnsi" w:cstheme="minorHAnsi"/>
          <w:b/>
          <w:szCs w:val="22"/>
        </w:rPr>
      </w:pPr>
      <w:r w:rsidRPr="00836BA3">
        <w:rPr>
          <w:rFonts w:asciiTheme="minorHAnsi" w:hAnsiTheme="minorHAnsi" w:cstheme="minorHAnsi"/>
          <w:b/>
          <w:szCs w:val="22"/>
        </w:rPr>
        <w:t>Článok V</w:t>
      </w:r>
      <w:r w:rsidR="005908C2" w:rsidRPr="00836BA3">
        <w:rPr>
          <w:rFonts w:asciiTheme="minorHAnsi" w:hAnsiTheme="minorHAnsi" w:cstheme="minorHAnsi"/>
          <w:b/>
          <w:szCs w:val="22"/>
        </w:rPr>
        <w:t>II</w:t>
      </w:r>
    </w:p>
    <w:p w14:paraId="4008D843" w14:textId="22330A8A" w:rsidR="00690E73" w:rsidRPr="00836BA3" w:rsidRDefault="00D60DD1" w:rsidP="002743D4">
      <w:pPr>
        <w:pStyle w:val="Odstavec"/>
        <w:keepNext w:val="0"/>
        <w:numPr>
          <w:ilvl w:val="0"/>
          <w:numId w:val="0"/>
        </w:numPr>
        <w:spacing w:before="0" w:line="276" w:lineRule="auto"/>
        <w:jc w:val="center"/>
        <w:rPr>
          <w:rFonts w:asciiTheme="minorHAnsi" w:hAnsiTheme="minorHAnsi" w:cstheme="minorHAnsi"/>
          <w:b/>
          <w:szCs w:val="22"/>
        </w:rPr>
      </w:pPr>
      <w:r w:rsidRPr="00836BA3">
        <w:rPr>
          <w:rFonts w:asciiTheme="minorHAnsi" w:hAnsiTheme="minorHAnsi" w:cstheme="minorHAnsi"/>
          <w:b/>
          <w:szCs w:val="22"/>
        </w:rPr>
        <w:t>Vlastnícke práva</w:t>
      </w:r>
      <w:r w:rsidR="00723BDC" w:rsidRPr="00836BA3">
        <w:rPr>
          <w:rFonts w:asciiTheme="minorHAnsi" w:hAnsiTheme="minorHAnsi" w:cstheme="minorHAnsi"/>
          <w:b/>
          <w:szCs w:val="22"/>
        </w:rPr>
        <w:t>, práva duševného vlastníctva a</w:t>
      </w:r>
      <w:r w:rsidR="00690E73" w:rsidRPr="00836BA3">
        <w:rPr>
          <w:rFonts w:asciiTheme="minorHAnsi" w:hAnsiTheme="minorHAnsi" w:cstheme="minorHAnsi"/>
          <w:b/>
          <w:szCs w:val="22"/>
        </w:rPr>
        <w:t> </w:t>
      </w:r>
      <w:r w:rsidR="00723BDC" w:rsidRPr="00836BA3">
        <w:rPr>
          <w:rFonts w:asciiTheme="minorHAnsi" w:hAnsiTheme="minorHAnsi" w:cstheme="minorHAnsi"/>
          <w:b/>
          <w:szCs w:val="22"/>
        </w:rPr>
        <w:t>licencie</w:t>
      </w:r>
    </w:p>
    <w:p w14:paraId="3C84C040" w14:textId="038D0CA8" w:rsidR="00E40EF5" w:rsidRPr="004F57F7" w:rsidRDefault="00D60DD1" w:rsidP="00836BA3">
      <w:pPr>
        <w:pStyle w:val="textseparat"/>
        <w:numPr>
          <w:ilvl w:val="0"/>
          <w:numId w:val="11"/>
        </w:numPr>
        <w:spacing w:before="0" w:line="276" w:lineRule="auto"/>
        <w:rPr>
          <w:rFonts w:cstheme="minorHAnsi"/>
          <w:szCs w:val="22"/>
          <w:lang w:val="sk-SK"/>
        </w:rPr>
      </w:pPr>
      <w:r w:rsidRPr="004F57F7">
        <w:rPr>
          <w:rFonts w:cstheme="minorHAnsi"/>
          <w:szCs w:val="22"/>
          <w:lang w:val="sk-SK"/>
        </w:rPr>
        <w:t xml:space="preserve">Ak </w:t>
      </w:r>
      <w:r w:rsidR="004F57F7">
        <w:rPr>
          <w:rFonts w:cstheme="minorHAnsi"/>
          <w:szCs w:val="22"/>
          <w:lang w:val="sk-SK"/>
        </w:rPr>
        <w:t>zhotovenie Diela</w:t>
      </w:r>
      <w:r w:rsidRPr="004F57F7">
        <w:rPr>
          <w:rFonts w:cstheme="minorHAnsi"/>
          <w:szCs w:val="22"/>
          <w:lang w:val="sk-SK"/>
        </w:rPr>
        <w:t xml:space="preserve"> alebo jeho súčasť tvorí aj vytvorenie alebo zabezpečenie vytvorenia nového autorského diela, alebo iného predmetu práv duševného či priemyselného vlastníctva, v rozsahu v akom to príslušné všeobecne záväzné kogentné právne predpisy vyslovene nezakazujú, </w:t>
      </w:r>
      <w:r w:rsidR="004F57F7">
        <w:rPr>
          <w:rFonts w:cstheme="minorHAnsi"/>
          <w:szCs w:val="22"/>
        </w:rPr>
        <w:t>Zhotoviteľ</w:t>
      </w:r>
      <w:r w:rsidRPr="004F57F7">
        <w:rPr>
          <w:rFonts w:cstheme="minorHAnsi"/>
          <w:szCs w:val="22"/>
          <w:lang w:val="sk-SK"/>
        </w:rPr>
        <w:t xml:space="preserve"> momentom prevzatia </w:t>
      </w:r>
      <w:r w:rsidR="004F57F7">
        <w:rPr>
          <w:rFonts w:cstheme="minorHAnsi"/>
          <w:szCs w:val="22"/>
          <w:lang w:val="sk-SK"/>
        </w:rPr>
        <w:t>Diela</w:t>
      </w:r>
      <w:r w:rsidR="004F57F7" w:rsidRPr="004F57F7">
        <w:rPr>
          <w:rFonts w:cstheme="minorHAnsi"/>
          <w:szCs w:val="22"/>
          <w:lang w:val="sk-SK"/>
        </w:rPr>
        <w:t xml:space="preserve"> </w:t>
      </w:r>
      <w:r w:rsidRPr="004F57F7">
        <w:rPr>
          <w:rFonts w:cstheme="minorHAnsi"/>
          <w:szCs w:val="22"/>
          <w:lang w:val="sk-SK"/>
        </w:rPr>
        <w:t xml:space="preserve">Objednávateľom prevádza na Objednávateľa všetky práva viažuce sa k takémuto autorskému dielu alebo predmetu práv duševného vlastníctva, bez obmedzenia na to, či ide v danom prípade o majetkové autorské práva, práva ku know-how, práva na (technické) riešenie (patent), práva na design či úžitkový vzor, alebo iné práva duševného či priemyselného vlastníctva tak, aby Objednávateľ bol výlučne a neobmedzene oprávnený tieto nerušene a neobmedzene aplikovať, užívať, požívať, šíriť, rozmnožovať, prepracovať, spracovať, adaptovať, ďalej vyvíjať, chrániť, vrátane práva na zabezpečenie patentovej ochrany k riešeniu, práva na ochranu designu, práva na ochranu úžitkovým vzorom resp. obdobné spôsoby ochrany príslušných práv duševného a priemyselného vlastníctva a nakladať s nimi bez osobitného súhlasu </w:t>
      </w:r>
      <w:r w:rsidR="004F57F7">
        <w:rPr>
          <w:rFonts w:cstheme="minorHAnsi"/>
          <w:szCs w:val="22"/>
        </w:rPr>
        <w:t>Zhotovite</w:t>
      </w:r>
      <w:r w:rsidRPr="004F57F7">
        <w:rPr>
          <w:rFonts w:cstheme="minorHAnsi"/>
          <w:szCs w:val="22"/>
          <w:lang w:val="sk-SK"/>
        </w:rPr>
        <w:t>ľa, pričom jednorazová odmena za prevo</w:t>
      </w:r>
      <w:r w:rsidR="00E40EF5" w:rsidRPr="004F57F7">
        <w:rPr>
          <w:rFonts w:cstheme="minorHAnsi"/>
          <w:szCs w:val="22"/>
          <w:lang w:val="sk-SK"/>
        </w:rPr>
        <w:t xml:space="preserve">d je obsiahnutá v cene </w:t>
      </w:r>
      <w:r w:rsidR="004F57F7">
        <w:rPr>
          <w:rFonts w:cstheme="minorHAnsi"/>
          <w:szCs w:val="22"/>
          <w:lang w:val="sk-SK"/>
        </w:rPr>
        <w:t>Diela</w:t>
      </w:r>
      <w:r w:rsidR="00E40EF5" w:rsidRPr="004F57F7">
        <w:rPr>
          <w:rFonts w:cstheme="minorHAnsi"/>
          <w:szCs w:val="22"/>
          <w:lang w:val="sk-SK"/>
        </w:rPr>
        <w:t>.</w:t>
      </w:r>
    </w:p>
    <w:p w14:paraId="0CFDD0C6" w14:textId="73CC1397" w:rsidR="00E40EF5" w:rsidRPr="004F57F7" w:rsidRDefault="00D60DD1" w:rsidP="00836BA3">
      <w:pPr>
        <w:pStyle w:val="textseparat"/>
        <w:numPr>
          <w:ilvl w:val="0"/>
          <w:numId w:val="11"/>
        </w:numPr>
        <w:spacing w:before="0" w:line="276" w:lineRule="auto"/>
        <w:rPr>
          <w:rFonts w:cstheme="minorHAnsi"/>
          <w:szCs w:val="22"/>
          <w:lang w:val="sk-SK"/>
        </w:rPr>
      </w:pPr>
      <w:r w:rsidRPr="004F57F7">
        <w:rPr>
          <w:rFonts w:cstheme="minorHAnsi"/>
          <w:szCs w:val="22"/>
          <w:lang w:val="sk-SK"/>
        </w:rPr>
        <w:t xml:space="preserve">V rozsahu, v akom príslušné všeobecne záväzné kogentné právne predpisy neumožňujú prevod práv tak ako je uvedené vyššie v bode 1 tohto </w:t>
      </w:r>
      <w:r w:rsidR="00E10C69">
        <w:rPr>
          <w:rFonts w:cstheme="minorHAnsi"/>
          <w:szCs w:val="22"/>
          <w:lang w:val="sk-SK"/>
        </w:rPr>
        <w:t>Č</w:t>
      </w:r>
      <w:r w:rsidR="00E10C69" w:rsidRPr="004F57F7">
        <w:rPr>
          <w:rFonts w:cstheme="minorHAnsi"/>
          <w:szCs w:val="22"/>
          <w:lang w:val="sk-SK"/>
        </w:rPr>
        <w:t>lánku</w:t>
      </w:r>
      <w:r w:rsidRPr="004F57F7">
        <w:rPr>
          <w:rFonts w:cstheme="minorHAnsi"/>
          <w:szCs w:val="22"/>
          <w:lang w:val="sk-SK"/>
        </w:rPr>
        <w:t xml:space="preserve">, </w:t>
      </w:r>
      <w:r w:rsidR="004F57F7">
        <w:rPr>
          <w:rFonts w:cstheme="minorHAnsi"/>
          <w:szCs w:val="22"/>
        </w:rPr>
        <w:t>Zhotoviteľ</w:t>
      </w:r>
      <w:r w:rsidRPr="004F57F7">
        <w:rPr>
          <w:rFonts w:cstheme="minorHAnsi"/>
          <w:szCs w:val="22"/>
          <w:lang w:val="sk-SK"/>
        </w:rPr>
        <w:t xml:space="preserve"> poskytuje Objednávateľovi momentom prevzatia </w:t>
      </w:r>
      <w:r w:rsidR="004F57F7">
        <w:rPr>
          <w:rFonts w:cstheme="minorHAnsi"/>
          <w:szCs w:val="22"/>
          <w:lang w:val="sk-SK"/>
        </w:rPr>
        <w:t>Diela</w:t>
      </w:r>
      <w:r w:rsidR="004F57F7" w:rsidRPr="004F57F7">
        <w:rPr>
          <w:rFonts w:cstheme="minorHAnsi"/>
          <w:szCs w:val="22"/>
          <w:lang w:val="sk-SK"/>
        </w:rPr>
        <w:t xml:space="preserve"> </w:t>
      </w:r>
      <w:r w:rsidRPr="004F57F7">
        <w:rPr>
          <w:rFonts w:cstheme="minorHAnsi"/>
          <w:szCs w:val="22"/>
          <w:lang w:val="sk-SK"/>
        </w:rPr>
        <w:t xml:space="preserve">Objednávateľom trvalú, výhradnú a neobmedzenú, bez osobitného súhlasu </w:t>
      </w:r>
      <w:r w:rsidR="004F57F7">
        <w:rPr>
          <w:rFonts w:cstheme="minorHAnsi"/>
          <w:szCs w:val="22"/>
        </w:rPr>
        <w:t>Zhotoviteľa</w:t>
      </w:r>
      <w:r w:rsidRPr="004F57F7">
        <w:rPr>
          <w:rFonts w:cstheme="minorHAnsi"/>
          <w:szCs w:val="22"/>
          <w:lang w:val="sk-SK"/>
        </w:rPr>
        <w:t xml:space="preserve"> prevoditeľnú licenciu (súhlas) na používanie takéhoto autorského diela a/alebo takýchto predmetov práv duševného a priemyselného vlastníctva tak, aby Objednávateľ bol výlučne a neobmedzene oprávnený tieto nerušene pod svojim vlastným obchodným menom aký</w:t>
      </w:r>
      <w:r w:rsidR="00F724BB" w:rsidRPr="004F57F7">
        <w:rPr>
          <w:rFonts w:cstheme="minorHAnsi"/>
          <w:szCs w:val="22"/>
          <w:lang w:val="sk-SK"/>
        </w:rPr>
        <w:t>m</w:t>
      </w:r>
      <w:r w:rsidRPr="004F57F7">
        <w:rPr>
          <w:rFonts w:cstheme="minorHAnsi"/>
          <w:szCs w:val="22"/>
          <w:lang w:val="sk-SK"/>
        </w:rPr>
        <w:t xml:space="preserve">koľvek známym spôsobom aplikovať, užívať, požívať, šíriť, rozmnožovať, prepracovať, spracovať, adaptovať, ďalej vyvíjať a nakladať s nimi na ľubovoľný účel, prípadne v rovnakom rozsahu ich previesť či poskytnúť čiastočne alebo v celosti tretej strane, pričom takáto licencia sa poskytuje bezodplatne. </w:t>
      </w:r>
    </w:p>
    <w:p w14:paraId="48D0A0DB" w14:textId="0F4BB1A0" w:rsidR="00E40EF5" w:rsidRPr="004F57F7" w:rsidRDefault="00D60DD1" w:rsidP="00836BA3">
      <w:pPr>
        <w:pStyle w:val="textseparat"/>
        <w:numPr>
          <w:ilvl w:val="0"/>
          <w:numId w:val="11"/>
        </w:numPr>
        <w:spacing w:before="0" w:line="276" w:lineRule="auto"/>
        <w:rPr>
          <w:rFonts w:cstheme="minorHAnsi"/>
          <w:szCs w:val="22"/>
          <w:lang w:val="sk-SK"/>
        </w:rPr>
      </w:pPr>
      <w:r w:rsidRPr="004F57F7">
        <w:rPr>
          <w:rFonts w:cstheme="minorHAnsi"/>
          <w:szCs w:val="22"/>
          <w:lang w:val="sk-SK"/>
        </w:rPr>
        <w:t xml:space="preserve">Ak súčasťou alebo výsledkom </w:t>
      </w:r>
      <w:r w:rsidR="004F57F7">
        <w:rPr>
          <w:rFonts w:cstheme="minorHAnsi"/>
          <w:szCs w:val="22"/>
          <w:lang w:val="sk-SK"/>
        </w:rPr>
        <w:t xml:space="preserve">Diela </w:t>
      </w:r>
      <w:r w:rsidR="004F57F7">
        <w:rPr>
          <w:rFonts w:cstheme="minorHAnsi"/>
          <w:szCs w:val="22"/>
        </w:rPr>
        <w:t>Zhotovite</w:t>
      </w:r>
      <w:r w:rsidRPr="004F57F7">
        <w:rPr>
          <w:rFonts w:cstheme="minorHAnsi"/>
          <w:szCs w:val="22"/>
          <w:lang w:val="sk-SK"/>
        </w:rPr>
        <w:t xml:space="preserve">ľ pre Objednávateľa vytvorí a predloží hmotnú vec, dokument alebo tovar, Objednávateľ momentom prevzatia </w:t>
      </w:r>
      <w:r w:rsidR="004F57F7">
        <w:rPr>
          <w:rFonts w:cstheme="minorHAnsi"/>
          <w:szCs w:val="22"/>
          <w:lang w:val="sk-SK"/>
        </w:rPr>
        <w:t>Diela</w:t>
      </w:r>
      <w:r w:rsidRPr="004F57F7">
        <w:rPr>
          <w:rFonts w:cstheme="minorHAnsi"/>
          <w:szCs w:val="22"/>
          <w:lang w:val="sk-SK"/>
        </w:rPr>
        <w:t xml:space="preserve"> nadobúda vlastnícke právo k takejto hmotnej veci, dokumentu alebo tovaru.</w:t>
      </w:r>
      <w:r w:rsidR="00B44379" w:rsidRPr="004F57F7">
        <w:rPr>
          <w:rFonts w:cstheme="minorHAnsi"/>
          <w:szCs w:val="22"/>
          <w:lang w:val="sk-SK"/>
        </w:rPr>
        <w:t xml:space="preserve"> Dokument alebo tovar dodaný</w:t>
      </w:r>
      <w:r w:rsidRPr="004F57F7">
        <w:rPr>
          <w:rFonts w:cstheme="minorHAnsi"/>
          <w:szCs w:val="22"/>
          <w:lang w:val="sk-SK"/>
        </w:rPr>
        <w:t xml:space="preserve"> </w:t>
      </w:r>
      <w:r w:rsidR="004F57F7">
        <w:rPr>
          <w:rFonts w:cstheme="minorHAnsi"/>
          <w:szCs w:val="22"/>
        </w:rPr>
        <w:t>Zhotoviteľom</w:t>
      </w:r>
      <w:r w:rsidRPr="004F57F7">
        <w:rPr>
          <w:rFonts w:cstheme="minorHAnsi"/>
          <w:szCs w:val="22"/>
          <w:lang w:val="sk-SK"/>
        </w:rPr>
        <w:t xml:space="preserve"> bude Objedn</w:t>
      </w:r>
      <w:r w:rsidR="00B44379" w:rsidRPr="004F57F7">
        <w:rPr>
          <w:rFonts w:cstheme="minorHAnsi"/>
          <w:szCs w:val="22"/>
          <w:lang w:val="sk-SK"/>
        </w:rPr>
        <w:t xml:space="preserve">ávateľ oprávnený používať najmä, avšak nielen výlučne </w:t>
      </w:r>
      <w:r w:rsidRPr="004F57F7">
        <w:rPr>
          <w:rFonts w:cstheme="minorHAnsi"/>
          <w:szCs w:val="22"/>
          <w:lang w:val="sk-SK"/>
        </w:rPr>
        <w:t>spôsobom vyp</w:t>
      </w:r>
      <w:r w:rsidR="00B44379" w:rsidRPr="004F57F7">
        <w:rPr>
          <w:rFonts w:cstheme="minorHAnsi"/>
          <w:szCs w:val="22"/>
          <w:lang w:val="sk-SK"/>
        </w:rPr>
        <w:t>lývajúcim z účelu, na ktorý bol vytvorený</w:t>
      </w:r>
      <w:r w:rsidR="00E40EF5" w:rsidRPr="004F57F7">
        <w:rPr>
          <w:rFonts w:cstheme="minorHAnsi"/>
          <w:szCs w:val="22"/>
          <w:lang w:val="sk-SK"/>
        </w:rPr>
        <w:t>.</w:t>
      </w:r>
    </w:p>
    <w:p w14:paraId="08EDDEE4" w14:textId="65E9FDD2" w:rsidR="007339BE" w:rsidRPr="004F57F7" w:rsidRDefault="004F57F7" w:rsidP="00836BA3">
      <w:pPr>
        <w:pStyle w:val="textseparat"/>
        <w:numPr>
          <w:ilvl w:val="0"/>
          <w:numId w:val="11"/>
        </w:numPr>
        <w:spacing w:before="0" w:line="276" w:lineRule="auto"/>
        <w:rPr>
          <w:rFonts w:cstheme="minorHAnsi"/>
          <w:szCs w:val="22"/>
          <w:lang w:val="sk-SK"/>
        </w:rPr>
      </w:pPr>
      <w:r>
        <w:rPr>
          <w:rFonts w:cstheme="minorHAnsi"/>
          <w:szCs w:val="22"/>
        </w:rPr>
        <w:t>Zhotoviteľ</w:t>
      </w:r>
      <w:r w:rsidR="00B44379" w:rsidRPr="004F57F7">
        <w:rPr>
          <w:rFonts w:cstheme="minorHAnsi"/>
          <w:szCs w:val="22"/>
          <w:lang w:val="sk-SK"/>
        </w:rPr>
        <w:t xml:space="preserve"> vyhlasuje, že:</w:t>
      </w:r>
    </w:p>
    <w:p w14:paraId="6EDF67AC" w14:textId="3CA8DC58" w:rsidR="006F3C49" w:rsidRPr="004F57F7" w:rsidRDefault="00D60DD1" w:rsidP="00836BA3">
      <w:pPr>
        <w:pStyle w:val="textseparat"/>
        <w:numPr>
          <w:ilvl w:val="0"/>
          <w:numId w:val="12"/>
        </w:numPr>
        <w:spacing w:before="0" w:line="276" w:lineRule="auto"/>
        <w:rPr>
          <w:rFonts w:cstheme="minorHAnsi"/>
          <w:szCs w:val="22"/>
          <w:lang w:val="sk-SK"/>
        </w:rPr>
      </w:pPr>
      <w:r w:rsidRPr="004F57F7">
        <w:rPr>
          <w:rFonts w:cstheme="minorHAnsi"/>
          <w:szCs w:val="22"/>
          <w:lang w:val="sk-SK"/>
        </w:rPr>
        <w:t xml:space="preserve">Dielo nebude zaťažené právom tretej osoby a bude bez právnych vád. </w:t>
      </w:r>
      <w:r w:rsidR="00FC7B75" w:rsidRPr="004F57F7">
        <w:rPr>
          <w:rFonts w:cstheme="minorHAnsi"/>
          <w:szCs w:val="22"/>
          <w:lang w:val="sk-SK"/>
        </w:rPr>
        <w:t xml:space="preserve">V prípade zistenia </w:t>
      </w:r>
      <w:r w:rsidRPr="004F57F7">
        <w:rPr>
          <w:rFonts w:cstheme="minorHAnsi"/>
          <w:szCs w:val="22"/>
          <w:lang w:val="sk-SK"/>
        </w:rPr>
        <w:t xml:space="preserve">právnych vád je </w:t>
      </w:r>
      <w:r w:rsidR="004F57F7">
        <w:rPr>
          <w:rFonts w:cstheme="minorHAnsi"/>
          <w:szCs w:val="22"/>
        </w:rPr>
        <w:t>Zhotoviteľ</w:t>
      </w:r>
      <w:r w:rsidRPr="004F57F7">
        <w:rPr>
          <w:rFonts w:cstheme="minorHAnsi"/>
          <w:szCs w:val="22"/>
          <w:lang w:val="sk-SK"/>
        </w:rPr>
        <w:t xml:space="preserve"> povinný bezodkladne upraviť Dielo tak, aby nenarušovalo práva tretích osôb</w:t>
      </w:r>
      <w:r w:rsidR="001D68F1">
        <w:rPr>
          <w:rFonts w:cstheme="minorHAnsi"/>
          <w:szCs w:val="22"/>
          <w:lang w:val="sk-SK"/>
        </w:rPr>
        <w:t>,</w:t>
      </w:r>
      <w:r w:rsidRPr="004F57F7">
        <w:rPr>
          <w:rFonts w:cstheme="minorHAnsi"/>
          <w:szCs w:val="22"/>
          <w:lang w:val="sk-SK"/>
        </w:rPr>
        <w:t xml:space="preserve"> inak zodpovedá za škodu t</w:t>
      </w:r>
      <w:r w:rsidR="00B44379" w:rsidRPr="004F57F7">
        <w:rPr>
          <w:rFonts w:cstheme="minorHAnsi"/>
          <w:szCs w:val="22"/>
          <w:lang w:val="sk-SK"/>
        </w:rPr>
        <w:t>ým</w:t>
      </w:r>
      <w:r w:rsidR="007339BE" w:rsidRPr="004F57F7">
        <w:rPr>
          <w:rFonts w:cstheme="minorHAnsi"/>
          <w:szCs w:val="22"/>
          <w:lang w:val="sk-SK"/>
        </w:rPr>
        <w:t>to vzniknutú Objednávateľovi,</w:t>
      </w:r>
    </w:p>
    <w:p w14:paraId="06B7D1B2" w14:textId="496D3DA9" w:rsidR="00E40EF5" w:rsidRPr="004F57F7" w:rsidRDefault="00D60DD1" w:rsidP="00836BA3">
      <w:pPr>
        <w:pStyle w:val="textseparat"/>
        <w:numPr>
          <w:ilvl w:val="0"/>
          <w:numId w:val="12"/>
        </w:numPr>
        <w:spacing w:before="0" w:line="276" w:lineRule="auto"/>
        <w:rPr>
          <w:rFonts w:cstheme="minorHAnsi"/>
          <w:szCs w:val="22"/>
          <w:lang w:val="sk-SK"/>
        </w:rPr>
      </w:pPr>
      <w:r w:rsidRPr="004F57F7">
        <w:rPr>
          <w:rFonts w:cstheme="minorHAnsi"/>
          <w:szCs w:val="22"/>
          <w:lang w:val="sk-SK"/>
        </w:rPr>
        <w:t>ak pri realizácii Diela použije materiály, práce a/alebo dokumentáciu, ktoré sú chránené autorskými alebo inými právami, tieto riadne vysporiada najnesk</w:t>
      </w:r>
      <w:r w:rsidR="00672E42" w:rsidRPr="004F57F7">
        <w:rPr>
          <w:rFonts w:cstheme="minorHAnsi"/>
          <w:szCs w:val="22"/>
          <w:lang w:val="sk-SK"/>
        </w:rPr>
        <w:t>ôr dňom podpisu P</w:t>
      </w:r>
      <w:r w:rsidRPr="004F57F7">
        <w:rPr>
          <w:rFonts w:cstheme="minorHAnsi"/>
          <w:szCs w:val="22"/>
          <w:lang w:val="sk-SK"/>
        </w:rPr>
        <w:t>reberacieho protokolu o odovz</w:t>
      </w:r>
      <w:r w:rsidR="00FC7B75" w:rsidRPr="004F57F7">
        <w:rPr>
          <w:rFonts w:cstheme="minorHAnsi"/>
          <w:szCs w:val="22"/>
          <w:lang w:val="sk-SK"/>
        </w:rPr>
        <w:t>daní Diela</w:t>
      </w:r>
      <w:r w:rsidR="001D68F1">
        <w:rPr>
          <w:rFonts w:cstheme="minorHAnsi"/>
          <w:szCs w:val="22"/>
          <w:lang w:val="sk-SK"/>
        </w:rPr>
        <w:t>.</w:t>
      </w:r>
      <w:r w:rsidR="00FC7B75" w:rsidRPr="004F57F7">
        <w:rPr>
          <w:rFonts w:cstheme="minorHAnsi"/>
          <w:szCs w:val="22"/>
          <w:lang w:val="sk-SK"/>
        </w:rPr>
        <w:t xml:space="preserve"> </w:t>
      </w:r>
    </w:p>
    <w:p w14:paraId="54F44EDD" w14:textId="77189026" w:rsidR="00E40EF5" w:rsidRPr="004F57F7" w:rsidRDefault="004F57F7" w:rsidP="00836BA3">
      <w:pPr>
        <w:pStyle w:val="textseparat"/>
        <w:numPr>
          <w:ilvl w:val="0"/>
          <w:numId w:val="11"/>
        </w:numPr>
        <w:spacing w:before="0" w:line="276" w:lineRule="auto"/>
        <w:rPr>
          <w:rFonts w:cstheme="minorHAnsi"/>
          <w:szCs w:val="22"/>
          <w:lang w:val="sk-SK"/>
        </w:rPr>
      </w:pPr>
      <w:r w:rsidRPr="00972A8C">
        <w:rPr>
          <w:rFonts w:cstheme="minorHAnsi"/>
          <w:szCs w:val="22"/>
          <w:lang w:val="sk-SK"/>
        </w:rPr>
        <w:t>Zhotoviteľ</w:t>
      </w:r>
      <w:r w:rsidR="00D60DD1" w:rsidRPr="004F57F7">
        <w:rPr>
          <w:rFonts w:cstheme="minorHAnsi"/>
          <w:szCs w:val="22"/>
          <w:lang w:val="sk-SK"/>
        </w:rPr>
        <w:t xml:space="preserve"> sa zaväzuje,</w:t>
      </w:r>
      <w:r w:rsidR="00972A8C">
        <w:rPr>
          <w:rFonts w:cstheme="minorHAnsi"/>
          <w:szCs w:val="22"/>
          <w:lang w:val="sk-SK"/>
        </w:rPr>
        <w:t xml:space="preserve"> že </w:t>
      </w:r>
      <w:r w:rsidR="00972A8C" w:rsidRPr="004F57F7">
        <w:rPr>
          <w:rFonts w:cstheme="minorHAnsi"/>
          <w:szCs w:val="22"/>
          <w:lang w:val="sk-SK"/>
        </w:rPr>
        <w:t>ak</w:t>
      </w:r>
      <w:r w:rsidR="00D60DD1" w:rsidRPr="004F57F7">
        <w:rPr>
          <w:rFonts w:cstheme="minorHAnsi"/>
          <w:szCs w:val="22"/>
          <w:lang w:val="sk-SK"/>
        </w:rPr>
        <w:t xml:space="preserve"> sa preukáže nepravdivé vyhlásenie podľa predchádzajúceho </w:t>
      </w:r>
      <w:r w:rsidR="001D68F1">
        <w:rPr>
          <w:rFonts w:cstheme="minorHAnsi"/>
          <w:szCs w:val="22"/>
          <w:lang w:val="sk-SK"/>
        </w:rPr>
        <w:t>bodu</w:t>
      </w:r>
      <w:r w:rsidR="00D60DD1" w:rsidRPr="004F57F7">
        <w:rPr>
          <w:rFonts w:cstheme="minorHAnsi"/>
          <w:szCs w:val="22"/>
          <w:lang w:val="sk-SK"/>
        </w:rPr>
        <w:t>, z takéhoto dôvodu nahradiť Objednávateľovi akúkoľvek škodu, ktorá Objednávateľovi vznikne v dôsledku nepravdivého vyhlásenia a uplatnených nárokov tretích osôb, a to v plnej výške a bez akéhokoľvek obmedzenia.</w:t>
      </w:r>
    </w:p>
    <w:p w14:paraId="3B824CC7" w14:textId="7246E953" w:rsidR="00E40EF5" w:rsidRPr="004F57F7" w:rsidRDefault="004F57F7" w:rsidP="00836BA3">
      <w:pPr>
        <w:pStyle w:val="textseparat"/>
        <w:numPr>
          <w:ilvl w:val="0"/>
          <w:numId w:val="11"/>
        </w:numPr>
        <w:spacing w:before="0" w:line="276" w:lineRule="auto"/>
        <w:rPr>
          <w:rFonts w:cstheme="minorHAnsi"/>
          <w:szCs w:val="22"/>
          <w:lang w:val="sk-SK"/>
        </w:rPr>
      </w:pPr>
      <w:r w:rsidRPr="00972A8C">
        <w:rPr>
          <w:rFonts w:cstheme="minorHAnsi"/>
          <w:szCs w:val="22"/>
          <w:lang w:val="sk-SK"/>
        </w:rPr>
        <w:t>Zhotoviteľ</w:t>
      </w:r>
      <w:r w:rsidR="00D60DD1" w:rsidRPr="004F57F7">
        <w:rPr>
          <w:rFonts w:cstheme="minorHAnsi"/>
          <w:szCs w:val="22"/>
          <w:lang w:val="sk-SK"/>
        </w:rPr>
        <w:t xml:space="preserve"> sa zaväzuje poskytnúť Objednávateľovi akúkoľvek a všetku účinnú pomoc a uhradiť akékoľvek a všetky náklady a výdavky, ktoré vznikli/vzniknú Objednávateľovi v súvislosti s uplatnením nárokov tretej osoby.</w:t>
      </w:r>
    </w:p>
    <w:p w14:paraId="338879E8" w14:textId="22DB4AB4" w:rsidR="009F5071" w:rsidRPr="004F57F7" w:rsidRDefault="00D60DD1" w:rsidP="00836BA3">
      <w:pPr>
        <w:pStyle w:val="textseparat"/>
        <w:numPr>
          <w:ilvl w:val="0"/>
          <w:numId w:val="11"/>
        </w:numPr>
        <w:spacing w:before="0" w:line="276" w:lineRule="auto"/>
        <w:rPr>
          <w:rFonts w:cstheme="minorHAnsi"/>
          <w:szCs w:val="22"/>
          <w:lang w:val="sk-SK"/>
        </w:rPr>
      </w:pPr>
      <w:r w:rsidRPr="004F57F7">
        <w:rPr>
          <w:rFonts w:cstheme="minorHAnsi"/>
          <w:szCs w:val="22"/>
          <w:lang w:val="sk-SK"/>
        </w:rPr>
        <w:t xml:space="preserve">Objednávateľ sa zaväzuje neodkladne informovať </w:t>
      </w:r>
      <w:r w:rsidR="004F57F7">
        <w:rPr>
          <w:rFonts w:cstheme="minorHAnsi"/>
          <w:szCs w:val="22"/>
        </w:rPr>
        <w:t>Zhotoviteľa</w:t>
      </w:r>
      <w:r w:rsidRPr="004F57F7">
        <w:rPr>
          <w:rFonts w:cstheme="minorHAnsi"/>
          <w:szCs w:val="22"/>
          <w:lang w:val="sk-SK"/>
        </w:rPr>
        <w:t xml:space="preserve"> o každom nároku vznesenom treťou osobou.</w:t>
      </w:r>
    </w:p>
    <w:p w14:paraId="782BEFC2" w14:textId="77777777" w:rsidR="0067353B" w:rsidRPr="004F57F7" w:rsidRDefault="0067353B" w:rsidP="00266F93">
      <w:pPr>
        <w:spacing w:after="0"/>
        <w:rPr>
          <w:rFonts w:asciiTheme="minorHAnsi" w:hAnsiTheme="minorHAnsi" w:cstheme="minorHAnsi"/>
        </w:rPr>
      </w:pPr>
    </w:p>
    <w:p w14:paraId="5703CB2E" w14:textId="39CE3893" w:rsidR="009F5071" w:rsidRPr="00836BA3" w:rsidRDefault="009F5071" w:rsidP="002743D4">
      <w:pPr>
        <w:spacing w:after="0"/>
        <w:jc w:val="center"/>
        <w:rPr>
          <w:rFonts w:asciiTheme="minorHAnsi" w:hAnsiTheme="minorHAnsi" w:cstheme="minorHAnsi"/>
          <w:b/>
        </w:rPr>
      </w:pPr>
      <w:r w:rsidRPr="00836BA3">
        <w:rPr>
          <w:rFonts w:asciiTheme="minorHAnsi" w:hAnsiTheme="minorHAnsi" w:cstheme="minorHAnsi"/>
          <w:b/>
        </w:rPr>
        <w:t>Č</w:t>
      </w:r>
      <w:r w:rsidR="00CD7106" w:rsidRPr="00836BA3">
        <w:rPr>
          <w:rFonts w:asciiTheme="minorHAnsi" w:hAnsiTheme="minorHAnsi" w:cstheme="minorHAnsi"/>
          <w:b/>
        </w:rPr>
        <w:t xml:space="preserve">lánok </w:t>
      </w:r>
      <w:r w:rsidR="00654916" w:rsidRPr="00836BA3">
        <w:rPr>
          <w:rFonts w:asciiTheme="minorHAnsi" w:hAnsiTheme="minorHAnsi" w:cstheme="minorHAnsi"/>
          <w:b/>
        </w:rPr>
        <w:t>V</w:t>
      </w:r>
      <w:r w:rsidR="00CD7106" w:rsidRPr="00836BA3">
        <w:rPr>
          <w:rFonts w:asciiTheme="minorHAnsi" w:hAnsiTheme="minorHAnsi" w:cstheme="minorHAnsi"/>
          <w:b/>
        </w:rPr>
        <w:t>III</w:t>
      </w:r>
    </w:p>
    <w:p w14:paraId="47967768" w14:textId="51CDA7AB" w:rsidR="009F5071" w:rsidRPr="00836BA3" w:rsidRDefault="004F57F7" w:rsidP="002743D4">
      <w:pPr>
        <w:spacing w:after="0"/>
        <w:jc w:val="center"/>
        <w:rPr>
          <w:rFonts w:asciiTheme="minorHAnsi" w:hAnsiTheme="minorHAnsi" w:cstheme="minorHAnsi"/>
          <w:b/>
        </w:rPr>
      </w:pPr>
      <w:r w:rsidRPr="00836BA3">
        <w:rPr>
          <w:rFonts w:asciiTheme="minorHAnsi" w:hAnsiTheme="minorHAnsi" w:cstheme="minorHAnsi"/>
          <w:b/>
        </w:rPr>
        <w:t>Komunikácia</w:t>
      </w:r>
    </w:p>
    <w:p w14:paraId="7182B14B" w14:textId="045EEB3C" w:rsidR="004F57F7" w:rsidRPr="004F57F7" w:rsidRDefault="004F57F7" w:rsidP="00836BA3">
      <w:pPr>
        <w:pStyle w:val="textseparat"/>
        <w:numPr>
          <w:ilvl w:val="0"/>
          <w:numId w:val="21"/>
        </w:numPr>
        <w:spacing w:before="0" w:line="276" w:lineRule="auto"/>
        <w:rPr>
          <w:rFonts w:cstheme="minorHAnsi"/>
          <w:szCs w:val="22"/>
        </w:rPr>
      </w:pPr>
      <w:r w:rsidRPr="00972A8C">
        <w:rPr>
          <w:rFonts w:cstheme="minorHAnsi"/>
          <w:szCs w:val="22"/>
          <w:lang w:val="sk-SK"/>
        </w:rPr>
        <w:t>Všetky dokumenty</w:t>
      </w:r>
      <w:r w:rsidRPr="004F57F7">
        <w:rPr>
          <w:rFonts w:cstheme="minorHAnsi"/>
          <w:szCs w:val="22"/>
        </w:rPr>
        <w:t>,</w:t>
      </w:r>
      <w:r w:rsidRPr="00972A8C">
        <w:rPr>
          <w:rFonts w:cstheme="minorHAnsi"/>
          <w:szCs w:val="22"/>
          <w:lang w:val="sk-SK"/>
        </w:rPr>
        <w:t xml:space="preserve"> oznámenia</w:t>
      </w:r>
      <w:r w:rsidRPr="004F57F7">
        <w:rPr>
          <w:rFonts w:cstheme="minorHAnsi"/>
          <w:szCs w:val="22"/>
        </w:rPr>
        <w:t>,</w:t>
      </w:r>
      <w:r w:rsidRPr="00972A8C">
        <w:rPr>
          <w:rFonts w:cstheme="minorHAnsi"/>
          <w:szCs w:val="22"/>
          <w:lang w:val="sk-SK"/>
        </w:rPr>
        <w:t xml:space="preserve"> žiadosti</w:t>
      </w:r>
      <w:r w:rsidRPr="004F57F7">
        <w:rPr>
          <w:rFonts w:cstheme="minorHAnsi"/>
          <w:szCs w:val="22"/>
        </w:rPr>
        <w:t>,</w:t>
      </w:r>
      <w:r w:rsidRPr="00972A8C">
        <w:rPr>
          <w:rFonts w:cstheme="minorHAnsi"/>
          <w:szCs w:val="22"/>
          <w:lang w:val="sk-SK"/>
        </w:rPr>
        <w:t xml:space="preserve"> správy</w:t>
      </w:r>
      <w:r w:rsidRPr="004F57F7">
        <w:rPr>
          <w:rFonts w:cstheme="minorHAnsi"/>
          <w:szCs w:val="22"/>
        </w:rPr>
        <w:t>,</w:t>
      </w:r>
      <w:r w:rsidRPr="00972A8C">
        <w:rPr>
          <w:rFonts w:cstheme="minorHAnsi"/>
          <w:szCs w:val="22"/>
          <w:lang w:val="sk-SK"/>
        </w:rPr>
        <w:t xml:space="preserve"> výzvy</w:t>
      </w:r>
      <w:r w:rsidRPr="004F57F7">
        <w:rPr>
          <w:rFonts w:cstheme="minorHAnsi"/>
          <w:szCs w:val="22"/>
        </w:rPr>
        <w:t>,</w:t>
      </w:r>
      <w:r w:rsidRPr="00972A8C">
        <w:rPr>
          <w:rFonts w:cstheme="minorHAnsi"/>
          <w:szCs w:val="22"/>
          <w:lang w:val="sk-SK"/>
        </w:rPr>
        <w:t xml:space="preserve"> požiadavky</w:t>
      </w:r>
      <w:r w:rsidRPr="004F57F7">
        <w:rPr>
          <w:rFonts w:cstheme="minorHAnsi"/>
          <w:szCs w:val="22"/>
        </w:rPr>
        <w:t xml:space="preserve"> a</w:t>
      </w:r>
      <w:r w:rsidRPr="00972A8C">
        <w:rPr>
          <w:rFonts w:cstheme="minorHAnsi"/>
          <w:szCs w:val="22"/>
          <w:lang w:val="sk-SK"/>
        </w:rPr>
        <w:t xml:space="preserve"> ostatné písomnosti určené </w:t>
      </w:r>
      <w:r w:rsidR="001D68F1">
        <w:rPr>
          <w:rFonts w:cstheme="minorHAnsi"/>
          <w:szCs w:val="22"/>
          <w:lang w:val="sk-SK"/>
        </w:rPr>
        <w:t>Z</w:t>
      </w:r>
      <w:r w:rsidR="001D68F1" w:rsidRPr="00972A8C">
        <w:rPr>
          <w:rFonts w:cstheme="minorHAnsi"/>
          <w:szCs w:val="22"/>
          <w:lang w:val="sk-SK"/>
        </w:rPr>
        <w:t xml:space="preserve">mluvnej </w:t>
      </w:r>
      <w:r w:rsidRPr="00972A8C">
        <w:rPr>
          <w:rFonts w:cstheme="minorHAnsi"/>
          <w:szCs w:val="22"/>
          <w:lang w:val="sk-SK"/>
        </w:rPr>
        <w:t>strane</w:t>
      </w:r>
      <w:r w:rsidRPr="004F57F7">
        <w:rPr>
          <w:rFonts w:cstheme="minorHAnsi"/>
          <w:szCs w:val="22"/>
        </w:rPr>
        <w:t xml:space="preserve"> </w:t>
      </w:r>
      <w:r w:rsidRPr="00972A8C">
        <w:rPr>
          <w:rFonts w:cstheme="minorHAnsi"/>
          <w:szCs w:val="22"/>
          <w:lang w:val="sk-SK"/>
        </w:rPr>
        <w:t>(ďalej len</w:t>
      </w:r>
      <w:r w:rsidRPr="004F57F7">
        <w:rPr>
          <w:rFonts w:cstheme="minorHAnsi"/>
          <w:szCs w:val="22"/>
        </w:rPr>
        <w:t xml:space="preserve"> </w:t>
      </w:r>
      <w:r w:rsidRPr="00972A8C">
        <w:rPr>
          <w:rFonts w:cstheme="minorHAnsi"/>
          <w:szCs w:val="22"/>
          <w:lang w:val="sk-SK"/>
        </w:rPr>
        <w:t>„písomnosti</w:t>
      </w:r>
      <w:r w:rsidRPr="004F57F7">
        <w:rPr>
          <w:rFonts w:cstheme="minorHAnsi"/>
          <w:szCs w:val="22"/>
        </w:rPr>
        <w:t>“)</w:t>
      </w:r>
      <w:r w:rsidRPr="00972A8C">
        <w:rPr>
          <w:rFonts w:cstheme="minorHAnsi"/>
          <w:szCs w:val="22"/>
          <w:lang w:val="sk-SK"/>
        </w:rPr>
        <w:t xml:space="preserve"> musia byť doručené</w:t>
      </w:r>
      <w:r w:rsidRPr="004F57F7">
        <w:rPr>
          <w:rFonts w:cstheme="minorHAnsi"/>
          <w:szCs w:val="22"/>
        </w:rPr>
        <w:t>,</w:t>
      </w:r>
      <w:r w:rsidRPr="00972A8C">
        <w:rPr>
          <w:rFonts w:cstheme="minorHAnsi"/>
          <w:szCs w:val="22"/>
          <w:lang w:val="sk-SK"/>
        </w:rPr>
        <w:t xml:space="preserve"> ak táto Zmluva neustanovuje inak</w:t>
      </w:r>
      <w:r w:rsidRPr="004F57F7">
        <w:rPr>
          <w:rFonts w:cstheme="minorHAnsi"/>
          <w:szCs w:val="22"/>
        </w:rPr>
        <w:t>:</w:t>
      </w:r>
    </w:p>
    <w:p w14:paraId="3DD88069" w14:textId="52C5373B" w:rsidR="004F57F7" w:rsidRPr="00972A8C" w:rsidRDefault="004F57F7" w:rsidP="00836BA3">
      <w:pPr>
        <w:pStyle w:val="textseparat"/>
        <w:numPr>
          <w:ilvl w:val="0"/>
          <w:numId w:val="22"/>
        </w:numPr>
        <w:spacing w:before="0" w:line="276" w:lineRule="auto"/>
        <w:rPr>
          <w:rFonts w:cstheme="minorHAnsi"/>
          <w:szCs w:val="22"/>
          <w:lang w:val="sk-SK"/>
        </w:rPr>
      </w:pPr>
      <w:r w:rsidRPr="00972A8C">
        <w:rPr>
          <w:rFonts w:cstheme="minorHAnsi"/>
          <w:szCs w:val="22"/>
          <w:lang w:val="sk-SK"/>
        </w:rPr>
        <w:t>formou e-mailu, pri bežnej komunikácii zaslaním spätného potvrdzujúceho e-mailu príjemcom, pričom za spätný potvrdzujúci e-mail príjemcu sa nepovažuje správa automaticky vygenerovaná systémom, ale slovné potvrdenie prevzatia. Prijímajúca Zmluvná strana je povinná doručiť odosielajúcej Zmluvnej strane potvrdenie o prijatí e-mailu do 48 (</w:t>
      </w:r>
      <w:r w:rsidR="001D68F1">
        <w:rPr>
          <w:rFonts w:cstheme="minorHAnsi"/>
          <w:szCs w:val="22"/>
          <w:lang w:val="sk-SK"/>
        </w:rPr>
        <w:t xml:space="preserve">slovom: </w:t>
      </w:r>
      <w:r w:rsidRPr="00972A8C">
        <w:rPr>
          <w:rFonts w:cstheme="minorHAnsi"/>
          <w:szCs w:val="22"/>
          <w:lang w:val="sk-SK"/>
        </w:rPr>
        <w:t>štyridsaťosem) hodín, inak sa bude takýto email považovať za nedoručený. Pre potreby doručovania prostredníctvom elektronickej pošty (e–mail) sa použije  nižšie uvedená adresa Zmluvnej strany, dokým príslušná Zmluvná strana neurčí inak;</w:t>
      </w:r>
    </w:p>
    <w:p w14:paraId="35C300DB" w14:textId="77777777" w:rsidR="004F57F7" w:rsidRPr="00972A8C" w:rsidRDefault="004F57F7" w:rsidP="00972A8C">
      <w:pPr>
        <w:pStyle w:val="textseparat"/>
        <w:numPr>
          <w:ilvl w:val="0"/>
          <w:numId w:val="0"/>
        </w:numPr>
        <w:spacing w:before="0" w:line="276" w:lineRule="auto"/>
        <w:ind w:left="720"/>
        <w:rPr>
          <w:rFonts w:cstheme="minorHAnsi"/>
          <w:szCs w:val="22"/>
          <w:lang w:val="sk-SK"/>
        </w:rPr>
      </w:pPr>
      <w:r w:rsidRPr="00972A8C">
        <w:rPr>
          <w:rFonts w:cstheme="minorHAnsi"/>
          <w:szCs w:val="22"/>
          <w:lang w:val="sk-SK"/>
        </w:rPr>
        <w:t xml:space="preserve">Zodpovedné kontaktné osoby Objednávateľa:  </w:t>
      </w:r>
    </w:p>
    <w:p w14:paraId="15049AB1" w14:textId="7DCFE83D" w:rsidR="004F57F7" w:rsidRPr="00972A8C" w:rsidRDefault="004F57F7" w:rsidP="00972A8C">
      <w:pPr>
        <w:pStyle w:val="textseparat"/>
        <w:numPr>
          <w:ilvl w:val="0"/>
          <w:numId w:val="0"/>
        </w:numPr>
        <w:spacing w:before="0" w:line="276" w:lineRule="auto"/>
        <w:ind w:left="720"/>
        <w:rPr>
          <w:rFonts w:cstheme="minorHAnsi"/>
          <w:szCs w:val="22"/>
          <w:lang w:val="sk-SK"/>
        </w:rPr>
      </w:pPr>
      <w:r w:rsidRPr="00972A8C">
        <w:rPr>
          <w:rFonts w:cstheme="minorHAnsi"/>
          <w:szCs w:val="22"/>
          <w:lang w:val="sk-SK"/>
        </w:rPr>
        <w:t xml:space="preserve">Zodpovedná kontaktná osoba Zhotoviteľa: </w:t>
      </w:r>
    </w:p>
    <w:p w14:paraId="6CAF3690" w14:textId="01405070" w:rsidR="004F57F7" w:rsidRPr="00972A8C" w:rsidRDefault="004F57F7" w:rsidP="00836BA3">
      <w:pPr>
        <w:pStyle w:val="textseparat"/>
        <w:numPr>
          <w:ilvl w:val="0"/>
          <w:numId w:val="22"/>
        </w:numPr>
        <w:spacing w:before="0" w:line="276" w:lineRule="auto"/>
        <w:rPr>
          <w:rFonts w:cstheme="minorHAnsi"/>
          <w:szCs w:val="22"/>
          <w:lang w:val="sk-SK"/>
        </w:rPr>
      </w:pPr>
      <w:r w:rsidRPr="00972A8C">
        <w:rPr>
          <w:rFonts w:cstheme="minorHAnsi"/>
          <w:szCs w:val="22"/>
          <w:lang w:val="sk-SK"/>
        </w:rPr>
        <w:t xml:space="preserve">poštou, kuriérom alebo v prípade osobného doručovania, doručením písomnosti adresátovi s tým, že v prípade doručovania prostredníctvom pošty musí byť písomnosť zaslaná doporučene s doručenkou preukazujúcou doručenie na adresu príslušnej </w:t>
      </w:r>
      <w:r w:rsidR="001D68F1">
        <w:rPr>
          <w:rFonts w:cstheme="minorHAnsi"/>
          <w:szCs w:val="22"/>
          <w:lang w:val="sk-SK"/>
        </w:rPr>
        <w:t>Z</w:t>
      </w:r>
      <w:r w:rsidR="001D68F1" w:rsidRPr="00972A8C">
        <w:rPr>
          <w:rFonts w:cstheme="minorHAnsi"/>
          <w:szCs w:val="22"/>
          <w:lang w:val="sk-SK"/>
        </w:rPr>
        <w:t xml:space="preserve">mluvnej </w:t>
      </w:r>
      <w:r w:rsidRPr="00972A8C">
        <w:rPr>
          <w:rFonts w:cstheme="minorHAnsi"/>
          <w:szCs w:val="22"/>
          <w:lang w:val="sk-SK"/>
        </w:rPr>
        <w:t xml:space="preserve">strany. V prípade doručovania inak ako poštou, je možné písomnosť doručovať aj na inom mieste ako na adrese príslušnej </w:t>
      </w:r>
      <w:r w:rsidR="001D68F1">
        <w:rPr>
          <w:rFonts w:cstheme="minorHAnsi"/>
          <w:szCs w:val="22"/>
          <w:lang w:val="sk-SK"/>
        </w:rPr>
        <w:t>Z</w:t>
      </w:r>
      <w:r w:rsidR="001D68F1" w:rsidRPr="00972A8C">
        <w:rPr>
          <w:rFonts w:cstheme="minorHAnsi"/>
          <w:szCs w:val="22"/>
          <w:lang w:val="sk-SK"/>
        </w:rPr>
        <w:t xml:space="preserve">mluvnej </w:t>
      </w:r>
      <w:r w:rsidRPr="00972A8C">
        <w:rPr>
          <w:rFonts w:cstheme="minorHAnsi"/>
          <w:szCs w:val="22"/>
          <w:lang w:val="sk-SK"/>
        </w:rPr>
        <w:t xml:space="preserve">strany, ak sa na tomto mieste </w:t>
      </w:r>
      <w:r w:rsidR="001D68F1">
        <w:rPr>
          <w:rFonts w:cstheme="minorHAnsi"/>
          <w:szCs w:val="22"/>
          <w:lang w:val="sk-SK"/>
        </w:rPr>
        <w:t>Z</w:t>
      </w:r>
      <w:r w:rsidR="001D68F1" w:rsidRPr="00972A8C">
        <w:rPr>
          <w:rFonts w:cstheme="minorHAnsi"/>
          <w:szCs w:val="22"/>
          <w:lang w:val="sk-SK"/>
        </w:rPr>
        <w:t xml:space="preserve">mluvná </w:t>
      </w:r>
      <w:r w:rsidRPr="00972A8C">
        <w:rPr>
          <w:rFonts w:cstheme="minorHAnsi"/>
          <w:szCs w:val="22"/>
          <w:lang w:val="sk-SK"/>
        </w:rPr>
        <w:t xml:space="preserve">strana v čase doručenia zdržuje. Za doručenú písomnosť v súvislosti s touto </w:t>
      </w:r>
      <w:r w:rsidR="001D68F1">
        <w:rPr>
          <w:rFonts w:cstheme="minorHAnsi"/>
          <w:szCs w:val="22"/>
          <w:lang w:val="sk-SK"/>
        </w:rPr>
        <w:t>Z</w:t>
      </w:r>
      <w:r w:rsidR="001D68F1" w:rsidRPr="00972A8C">
        <w:rPr>
          <w:rFonts w:cstheme="minorHAnsi"/>
          <w:szCs w:val="22"/>
          <w:lang w:val="sk-SK"/>
        </w:rPr>
        <w:t xml:space="preserve">mluvou </w:t>
      </w:r>
      <w:r w:rsidRPr="00972A8C">
        <w:rPr>
          <w:rFonts w:cstheme="minorHAnsi"/>
          <w:szCs w:val="22"/>
          <w:lang w:val="sk-SK"/>
        </w:rPr>
        <w:t>druhej strane sa považuje: osobné doručenie písomnosti druhej strane, ktorá je povinná potvrdiť prevzatie písomnosti, k doručeniu môže dôjsť priamo oprávnenou osobou strany alebo prostredníctvom kuriéra, a to oprávnenej osobe druhej strany; ak strana odmietne prevziať písomnosť, považuje sa táto písomnosť za doručenú odmietnutím jej prevzatia, alebo zaslanie písomnosti ako doporučenej poštovej zásielky prostredníctvom pošty; v prípade, ak sa zaslaná zásielka vráti späť ako nedoručená z akéhokoľvek dôvodu, sa táto považuje za doručenú dňom jej vrátenia.</w:t>
      </w:r>
    </w:p>
    <w:p w14:paraId="18CD3058" w14:textId="77777777" w:rsidR="004F57F7" w:rsidRPr="00972A8C" w:rsidRDefault="004F57F7" w:rsidP="00836BA3">
      <w:pPr>
        <w:pStyle w:val="textseparat"/>
        <w:numPr>
          <w:ilvl w:val="0"/>
          <w:numId w:val="21"/>
        </w:numPr>
        <w:spacing w:before="0" w:line="276" w:lineRule="auto"/>
        <w:rPr>
          <w:rFonts w:cstheme="minorHAnsi"/>
          <w:szCs w:val="22"/>
          <w:lang w:val="sk-SK"/>
        </w:rPr>
      </w:pPr>
      <w:r w:rsidRPr="00972A8C">
        <w:rPr>
          <w:rFonts w:cstheme="minorHAnsi"/>
          <w:szCs w:val="22"/>
          <w:lang w:val="sk-SK"/>
        </w:rPr>
        <w:t>Každá komunikácia týkajúca sa platnosti alebo účinnosti Zmluvy</w:t>
      </w:r>
      <w:r w:rsidRPr="004F57F7">
        <w:rPr>
          <w:rFonts w:cstheme="minorHAnsi"/>
          <w:szCs w:val="22"/>
        </w:rPr>
        <w:t>,</w:t>
      </w:r>
      <w:r w:rsidRPr="00972A8C">
        <w:rPr>
          <w:rFonts w:cstheme="minorHAnsi"/>
          <w:szCs w:val="22"/>
          <w:lang w:val="sk-SK"/>
        </w:rPr>
        <w:t xml:space="preserve"> jej zániku či zmeny musí byť písomná</w:t>
      </w:r>
      <w:r w:rsidRPr="004F57F7">
        <w:rPr>
          <w:rFonts w:cstheme="minorHAnsi"/>
          <w:szCs w:val="22"/>
        </w:rPr>
        <w:t xml:space="preserve"> a</w:t>
      </w:r>
      <w:r w:rsidRPr="00972A8C">
        <w:rPr>
          <w:rFonts w:cstheme="minorHAnsi"/>
          <w:szCs w:val="22"/>
          <w:lang w:val="sk-SK"/>
        </w:rPr>
        <w:t xml:space="preserve"> doručovaná výhradne poštou ako doporučená zásielka</w:t>
      </w:r>
      <w:r w:rsidRPr="004F57F7">
        <w:rPr>
          <w:rFonts w:cstheme="minorHAnsi"/>
          <w:szCs w:val="22"/>
        </w:rPr>
        <w:t>,</w:t>
      </w:r>
      <w:r w:rsidRPr="00972A8C">
        <w:rPr>
          <w:rFonts w:cstheme="minorHAnsi"/>
          <w:szCs w:val="22"/>
          <w:lang w:val="sk-SK"/>
        </w:rPr>
        <w:t xml:space="preserve"> kuriérom alebo osobne</w:t>
      </w:r>
      <w:r w:rsidRPr="004F57F7">
        <w:rPr>
          <w:rFonts w:cstheme="minorHAnsi"/>
          <w:szCs w:val="22"/>
        </w:rPr>
        <w:t>.</w:t>
      </w:r>
    </w:p>
    <w:p w14:paraId="12C46787" w14:textId="2F66EB7F" w:rsidR="004F57F7" w:rsidRPr="00972A8C" w:rsidRDefault="004F57F7" w:rsidP="00836BA3">
      <w:pPr>
        <w:pStyle w:val="textseparat"/>
        <w:numPr>
          <w:ilvl w:val="0"/>
          <w:numId w:val="21"/>
        </w:numPr>
        <w:spacing w:before="0" w:line="276" w:lineRule="auto"/>
        <w:rPr>
          <w:rFonts w:cstheme="minorHAnsi"/>
          <w:szCs w:val="22"/>
          <w:lang w:val="sk-SK"/>
        </w:rPr>
      </w:pPr>
      <w:r w:rsidRPr="00972A8C">
        <w:rPr>
          <w:rFonts w:cstheme="minorHAnsi"/>
          <w:szCs w:val="22"/>
          <w:lang w:val="sk-SK"/>
        </w:rPr>
        <w:t>Objednávateľ</w:t>
      </w:r>
      <w:r w:rsidRPr="00972A8C">
        <w:rPr>
          <w:rFonts w:cstheme="minorHAnsi"/>
          <w:szCs w:val="22"/>
        </w:rPr>
        <w:t xml:space="preserve"> a Zhotoviteľ</w:t>
      </w:r>
      <w:r w:rsidRPr="00972A8C">
        <w:rPr>
          <w:rFonts w:cstheme="minorHAnsi"/>
          <w:szCs w:val="22"/>
          <w:lang w:val="sk-SK"/>
        </w:rPr>
        <w:t xml:space="preserve"> sa zaväzujú bezodkladne oznámiť druhej Zmluvnej strane akúkoľvek zmenu svojich kontaktných údajov uvedených</w:t>
      </w:r>
      <w:r w:rsidRPr="00972A8C">
        <w:rPr>
          <w:rFonts w:cstheme="minorHAnsi"/>
          <w:szCs w:val="22"/>
        </w:rPr>
        <w:t xml:space="preserve"> v</w:t>
      </w:r>
      <w:r w:rsidRPr="00972A8C">
        <w:rPr>
          <w:rFonts w:cstheme="minorHAnsi"/>
          <w:szCs w:val="22"/>
          <w:lang w:val="sk-SK"/>
        </w:rPr>
        <w:t> záhlaví tejto Zmluvy</w:t>
      </w:r>
      <w:r w:rsidRPr="00972A8C">
        <w:rPr>
          <w:rFonts w:cstheme="minorHAnsi"/>
          <w:szCs w:val="22"/>
        </w:rPr>
        <w:t xml:space="preserve">. </w:t>
      </w:r>
    </w:p>
    <w:p w14:paraId="2A2C7B04" w14:textId="1B5A8C8A" w:rsidR="004F57F7" w:rsidRPr="004F57F7" w:rsidRDefault="004F57F7" w:rsidP="00836BA3">
      <w:pPr>
        <w:pStyle w:val="textseparat"/>
        <w:numPr>
          <w:ilvl w:val="0"/>
          <w:numId w:val="21"/>
        </w:numPr>
        <w:spacing w:before="0" w:line="276" w:lineRule="auto"/>
        <w:rPr>
          <w:rFonts w:cstheme="minorHAnsi"/>
          <w:szCs w:val="22"/>
        </w:rPr>
      </w:pPr>
      <w:r w:rsidRPr="00972A8C">
        <w:rPr>
          <w:rFonts w:cstheme="minorHAnsi"/>
          <w:szCs w:val="22"/>
          <w:lang w:val="sk-SK"/>
        </w:rPr>
        <w:t>Jazyk Zmluvy</w:t>
      </w:r>
      <w:r w:rsidRPr="004F57F7">
        <w:rPr>
          <w:rFonts w:cstheme="minorHAnsi"/>
          <w:szCs w:val="22"/>
        </w:rPr>
        <w:t xml:space="preserve"> a</w:t>
      </w:r>
      <w:r w:rsidRPr="00972A8C">
        <w:rPr>
          <w:rFonts w:cstheme="minorHAnsi"/>
          <w:szCs w:val="22"/>
          <w:lang w:val="sk-SK"/>
        </w:rPr>
        <w:t xml:space="preserve"> celej písomnej komunikácie medzi Objednávateľom</w:t>
      </w:r>
      <w:r w:rsidRPr="004F57F7">
        <w:rPr>
          <w:rFonts w:cstheme="minorHAnsi"/>
          <w:szCs w:val="22"/>
        </w:rPr>
        <w:t xml:space="preserve"> a </w:t>
      </w:r>
      <w:r w:rsidRPr="00972A8C">
        <w:rPr>
          <w:rFonts w:cstheme="minorHAnsi"/>
          <w:szCs w:val="22"/>
        </w:rPr>
        <w:t>Zhotoviteľ</w:t>
      </w:r>
      <w:r w:rsidRPr="004F57F7">
        <w:rPr>
          <w:rFonts w:cstheme="minorHAnsi"/>
          <w:szCs w:val="22"/>
        </w:rPr>
        <w:t>om,</w:t>
      </w:r>
      <w:r w:rsidRPr="00972A8C">
        <w:rPr>
          <w:rFonts w:cstheme="minorHAnsi"/>
          <w:szCs w:val="22"/>
          <w:lang w:val="sk-SK"/>
        </w:rPr>
        <w:t xml:space="preserve"> ako aj</w:t>
      </w:r>
      <w:r w:rsidRPr="004F57F7">
        <w:rPr>
          <w:rFonts w:cstheme="minorHAnsi"/>
          <w:szCs w:val="22"/>
        </w:rPr>
        <w:t xml:space="preserve"> </w:t>
      </w:r>
      <w:r w:rsidRPr="00972A8C">
        <w:rPr>
          <w:rFonts w:cstheme="minorHAnsi"/>
          <w:szCs w:val="22"/>
          <w:lang w:val="sk-SK"/>
        </w:rPr>
        <w:t xml:space="preserve"> tretími osobami</w:t>
      </w:r>
      <w:r w:rsidRPr="004F57F7">
        <w:rPr>
          <w:rFonts w:cstheme="minorHAnsi"/>
          <w:szCs w:val="22"/>
        </w:rPr>
        <w:t xml:space="preserve"> v</w:t>
      </w:r>
      <w:r w:rsidRPr="00972A8C">
        <w:rPr>
          <w:rFonts w:cstheme="minorHAnsi"/>
          <w:szCs w:val="22"/>
          <w:lang w:val="sk-SK"/>
        </w:rPr>
        <w:t xml:space="preserve"> súvislosti</w:t>
      </w:r>
      <w:r w:rsidRPr="004F57F7">
        <w:rPr>
          <w:rFonts w:cstheme="minorHAnsi"/>
          <w:szCs w:val="22"/>
        </w:rPr>
        <w:t xml:space="preserve"> so</w:t>
      </w:r>
      <w:r w:rsidRPr="00972A8C">
        <w:rPr>
          <w:rFonts w:cstheme="minorHAnsi"/>
          <w:szCs w:val="22"/>
          <w:lang w:val="sk-SK"/>
        </w:rPr>
        <w:t xml:space="preserve"> Zmluvou</w:t>
      </w:r>
      <w:r w:rsidRPr="004F57F7">
        <w:rPr>
          <w:rFonts w:cstheme="minorHAnsi"/>
          <w:szCs w:val="22"/>
        </w:rPr>
        <w:t>, je</w:t>
      </w:r>
      <w:r w:rsidRPr="00972A8C">
        <w:rPr>
          <w:rFonts w:cstheme="minorHAnsi"/>
          <w:szCs w:val="22"/>
          <w:lang w:val="sk-SK"/>
        </w:rPr>
        <w:t xml:space="preserve"> slovenský jazyk</w:t>
      </w:r>
      <w:r w:rsidRPr="004F57F7">
        <w:rPr>
          <w:rFonts w:cstheme="minorHAnsi"/>
          <w:szCs w:val="22"/>
        </w:rPr>
        <w:t>,</w:t>
      </w:r>
      <w:r w:rsidRPr="00972A8C">
        <w:rPr>
          <w:rFonts w:cstheme="minorHAnsi"/>
          <w:szCs w:val="22"/>
          <w:lang w:val="sk-SK"/>
        </w:rPr>
        <w:t xml:space="preserve"> ak Zmluva vyslovene neuvádza</w:t>
      </w:r>
      <w:r w:rsidRPr="004F57F7">
        <w:rPr>
          <w:rFonts w:cstheme="minorHAnsi"/>
          <w:szCs w:val="22"/>
        </w:rPr>
        <w:t>,</w:t>
      </w:r>
      <w:r w:rsidRPr="00972A8C">
        <w:rPr>
          <w:rFonts w:cstheme="minorHAnsi"/>
          <w:szCs w:val="22"/>
          <w:lang w:val="sk-SK"/>
        </w:rPr>
        <w:t xml:space="preserve"> alebo sa Zmluvné strany nedohodnú inak</w:t>
      </w:r>
      <w:r w:rsidRPr="004F57F7">
        <w:rPr>
          <w:rFonts w:cstheme="minorHAnsi"/>
          <w:szCs w:val="22"/>
        </w:rPr>
        <w:t xml:space="preserve">. </w:t>
      </w:r>
    </w:p>
    <w:p w14:paraId="726FA67F" w14:textId="71B8B68B" w:rsidR="009F5071" w:rsidRPr="009F5A81" w:rsidRDefault="004F57F7" w:rsidP="00836BA3">
      <w:pPr>
        <w:pStyle w:val="textseparat"/>
        <w:numPr>
          <w:ilvl w:val="0"/>
          <w:numId w:val="21"/>
        </w:numPr>
        <w:spacing w:before="0" w:line="276" w:lineRule="auto"/>
        <w:rPr>
          <w:rFonts w:cstheme="minorHAnsi"/>
          <w:szCs w:val="22"/>
        </w:rPr>
      </w:pPr>
      <w:r w:rsidRPr="004F57F7">
        <w:rPr>
          <w:rFonts w:cstheme="minorHAnsi"/>
          <w:szCs w:val="22"/>
        </w:rPr>
        <w:t>Pre</w:t>
      </w:r>
      <w:r w:rsidRPr="00972A8C">
        <w:rPr>
          <w:rFonts w:cstheme="minorHAnsi"/>
          <w:szCs w:val="22"/>
          <w:lang w:val="sk-SK"/>
        </w:rPr>
        <w:t xml:space="preserve"> vylúčenie pochybností</w:t>
      </w:r>
      <w:r w:rsidRPr="004F57F7">
        <w:rPr>
          <w:rFonts w:cstheme="minorHAnsi"/>
          <w:szCs w:val="22"/>
        </w:rPr>
        <w:t>,</w:t>
      </w:r>
      <w:r w:rsidRPr="00972A8C">
        <w:rPr>
          <w:rFonts w:cstheme="minorHAnsi"/>
          <w:szCs w:val="22"/>
          <w:lang w:val="sk-SK"/>
        </w:rPr>
        <w:t xml:space="preserve"> oznámenie</w:t>
      </w:r>
      <w:r w:rsidRPr="004F57F7">
        <w:rPr>
          <w:rFonts w:cstheme="minorHAnsi"/>
          <w:szCs w:val="22"/>
        </w:rPr>
        <w:t xml:space="preserve"> o</w:t>
      </w:r>
      <w:r w:rsidRPr="00972A8C">
        <w:rPr>
          <w:rFonts w:cstheme="minorHAnsi"/>
          <w:szCs w:val="22"/>
          <w:lang w:val="sk-SK"/>
        </w:rPr>
        <w:t xml:space="preserve"> zmene kontaktných údajov</w:t>
      </w:r>
      <w:r w:rsidRPr="004F57F7">
        <w:rPr>
          <w:rFonts w:cstheme="minorHAnsi"/>
          <w:szCs w:val="22"/>
        </w:rPr>
        <w:t>,</w:t>
      </w:r>
      <w:r w:rsidRPr="00972A8C">
        <w:rPr>
          <w:rFonts w:cstheme="minorHAnsi"/>
          <w:szCs w:val="22"/>
          <w:lang w:val="sk-SK"/>
        </w:rPr>
        <w:t xml:space="preserve"> najmä</w:t>
      </w:r>
      <w:r w:rsidRPr="004F57F7">
        <w:rPr>
          <w:rFonts w:cstheme="minorHAnsi"/>
          <w:szCs w:val="22"/>
        </w:rPr>
        <w:t xml:space="preserve"> mien</w:t>
      </w:r>
      <w:r w:rsidRPr="00972A8C">
        <w:rPr>
          <w:rFonts w:cstheme="minorHAnsi"/>
          <w:szCs w:val="22"/>
          <w:lang w:val="sk-SK"/>
        </w:rPr>
        <w:t xml:space="preserve"> osôb</w:t>
      </w:r>
      <w:r w:rsidRPr="004F57F7">
        <w:rPr>
          <w:rFonts w:cstheme="minorHAnsi"/>
          <w:szCs w:val="22"/>
        </w:rPr>
        <w:t>,</w:t>
      </w:r>
      <w:r w:rsidRPr="00972A8C">
        <w:rPr>
          <w:rFonts w:cstheme="minorHAnsi"/>
          <w:szCs w:val="22"/>
          <w:lang w:val="sk-SK"/>
        </w:rPr>
        <w:t xml:space="preserve"> adries sídla</w:t>
      </w:r>
      <w:r w:rsidRPr="004F57F7">
        <w:rPr>
          <w:rFonts w:cstheme="minorHAnsi"/>
          <w:szCs w:val="22"/>
        </w:rPr>
        <w:t>,</w:t>
      </w:r>
      <w:r w:rsidRPr="00972A8C">
        <w:rPr>
          <w:rFonts w:cstheme="minorHAnsi"/>
          <w:szCs w:val="22"/>
          <w:lang w:val="sk-SK"/>
        </w:rPr>
        <w:t xml:space="preserve"> elektronickej pošty</w:t>
      </w:r>
      <w:r w:rsidRPr="004F57F7">
        <w:rPr>
          <w:rFonts w:cstheme="minorHAnsi"/>
          <w:szCs w:val="22"/>
        </w:rPr>
        <w:t>,</w:t>
      </w:r>
      <w:r w:rsidRPr="00972A8C">
        <w:rPr>
          <w:rFonts w:cstheme="minorHAnsi"/>
          <w:szCs w:val="22"/>
          <w:lang w:val="sk-SK"/>
        </w:rPr>
        <w:t xml:space="preserve"> telefonických kontaktov</w:t>
      </w:r>
      <w:r w:rsidRPr="004F57F7">
        <w:rPr>
          <w:rFonts w:cstheme="minorHAnsi"/>
          <w:szCs w:val="22"/>
        </w:rPr>
        <w:t>,</w:t>
      </w:r>
      <w:r w:rsidRPr="00972A8C">
        <w:rPr>
          <w:rFonts w:cstheme="minorHAnsi"/>
          <w:szCs w:val="22"/>
          <w:lang w:val="sk-SK"/>
        </w:rPr>
        <w:t xml:space="preserve"> čísiel bankového účtu Zmluvných strán sa nepovažuje za zmenu Zmluvy</w:t>
      </w:r>
      <w:r w:rsidRPr="009F5A81">
        <w:rPr>
          <w:rFonts w:cstheme="minorHAnsi"/>
          <w:szCs w:val="22"/>
        </w:rPr>
        <w:t xml:space="preserve"> resp.</w:t>
      </w:r>
      <w:r w:rsidRPr="00972A8C">
        <w:rPr>
          <w:rFonts w:cstheme="minorHAnsi"/>
          <w:szCs w:val="22"/>
          <w:lang w:val="sk-SK"/>
        </w:rPr>
        <w:t xml:space="preserve"> jej príloh</w:t>
      </w:r>
      <w:r w:rsidR="00E10346">
        <w:rPr>
          <w:rFonts w:cstheme="minorHAnsi"/>
          <w:szCs w:val="22"/>
          <w:lang w:val="sk-SK"/>
        </w:rPr>
        <w:t>.</w:t>
      </w:r>
    </w:p>
    <w:p w14:paraId="32205B99" w14:textId="77777777" w:rsidR="00785914" w:rsidRPr="004F57F7" w:rsidRDefault="00785914" w:rsidP="00785914">
      <w:pPr>
        <w:pStyle w:val="Odsekzoznamu"/>
        <w:spacing w:line="276" w:lineRule="auto"/>
        <w:ind w:left="0"/>
        <w:contextualSpacing w:val="0"/>
        <w:rPr>
          <w:rFonts w:asciiTheme="minorHAnsi" w:eastAsia="Calibri" w:hAnsiTheme="minorHAnsi" w:cstheme="minorHAnsi"/>
          <w:sz w:val="22"/>
          <w:szCs w:val="22"/>
          <w:lang w:eastAsia="en-US"/>
        </w:rPr>
      </w:pPr>
    </w:p>
    <w:p w14:paraId="18C2B749" w14:textId="7B84E484" w:rsidR="00BB30BF" w:rsidRPr="00836BA3" w:rsidRDefault="00BB30BF" w:rsidP="00785914">
      <w:pPr>
        <w:pStyle w:val="lnok"/>
        <w:numPr>
          <w:ilvl w:val="0"/>
          <w:numId w:val="0"/>
        </w:numPr>
        <w:spacing w:before="0" w:line="276" w:lineRule="auto"/>
        <w:rPr>
          <w:rFonts w:asciiTheme="minorHAnsi" w:hAnsiTheme="minorHAnsi" w:cstheme="minorHAnsi"/>
        </w:rPr>
      </w:pPr>
      <w:r w:rsidRPr="00836BA3">
        <w:rPr>
          <w:rFonts w:asciiTheme="minorHAnsi" w:hAnsiTheme="minorHAnsi" w:cstheme="minorHAnsi"/>
        </w:rPr>
        <w:t xml:space="preserve">Článok </w:t>
      </w:r>
      <w:r w:rsidR="00CD7106" w:rsidRPr="00836BA3">
        <w:rPr>
          <w:rFonts w:asciiTheme="minorHAnsi" w:hAnsiTheme="minorHAnsi" w:cstheme="minorHAnsi"/>
        </w:rPr>
        <w:t>IX</w:t>
      </w:r>
    </w:p>
    <w:p w14:paraId="61A110CC" w14:textId="710C9DA3" w:rsidR="009F5A81" w:rsidRPr="009F5A81" w:rsidRDefault="00BB30BF" w:rsidP="00972A8C">
      <w:pPr>
        <w:pStyle w:val="lnok"/>
        <w:numPr>
          <w:ilvl w:val="0"/>
          <w:numId w:val="0"/>
        </w:numPr>
        <w:spacing w:before="0" w:line="276" w:lineRule="auto"/>
        <w:rPr>
          <w:rFonts w:asciiTheme="minorHAnsi" w:hAnsiTheme="minorHAnsi" w:cstheme="minorHAnsi"/>
        </w:rPr>
      </w:pPr>
      <w:r w:rsidRPr="009F5A81">
        <w:rPr>
          <w:rFonts w:asciiTheme="minorHAnsi" w:hAnsiTheme="minorHAnsi" w:cstheme="minorHAnsi"/>
        </w:rPr>
        <w:t>Subdodávatelia</w:t>
      </w:r>
    </w:p>
    <w:p w14:paraId="15806ABF" w14:textId="7B4AAE04" w:rsidR="009F5A81" w:rsidRPr="00140A83" w:rsidRDefault="009F5A81" w:rsidP="00836BA3">
      <w:pPr>
        <w:pStyle w:val="Default"/>
        <w:numPr>
          <w:ilvl w:val="0"/>
          <w:numId w:val="2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Zhotoviteľ</w:t>
      </w:r>
      <w:r w:rsidRPr="00314F43">
        <w:rPr>
          <w:rFonts w:asciiTheme="minorHAnsi" w:hAnsiTheme="minorHAnsi" w:cstheme="minorHAnsi"/>
          <w:color w:val="auto"/>
          <w:sz w:val="22"/>
          <w:szCs w:val="22"/>
        </w:rPr>
        <w:t xml:space="preserve"> je oprávnený zveriť časť </w:t>
      </w:r>
      <w:r>
        <w:rPr>
          <w:rFonts w:asciiTheme="minorHAnsi" w:hAnsiTheme="minorHAnsi" w:cstheme="minorHAnsi"/>
          <w:color w:val="auto"/>
          <w:sz w:val="22"/>
          <w:szCs w:val="22"/>
        </w:rPr>
        <w:t>P</w:t>
      </w:r>
      <w:r w:rsidRPr="00314F43">
        <w:rPr>
          <w:rFonts w:asciiTheme="minorHAnsi" w:hAnsiTheme="minorHAnsi" w:cstheme="minorHAnsi"/>
          <w:color w:val="auto"/>
          <w:sz w:val="22"/>
          <w:szCs w:val="22"/>
        </w:rPr>
        <w:t>lnenia tretej osobe (subdodávateľovi) iba v rozsahu (podiel subdodávok a subdo</w:t>
      </w:r>
      <w:r>
        <w:rPr>
          <w:rFonts w:asciiTheme="minorHAnsi" w:hAnsiTheme="minorHAnsi" w:cstheme="minorHAnsi"/>
          <w:color w:val="auto"/>
          <w:sz w:val="22"/>
          <w:szCs w:val="22"/>
        </w:rPr>
        <w:t>dávateľ) uvedenom v Prílohe č. 3</w:t>
      </w:r>
      <w:r w:rsidRPr="00314F43">
        <w:rPr>
          <w:rFonts w:asciiTheme="minorHAnsi" w:hAnsiTheme="minorHAnsi" w:cstheme="minorHAnsi"/>
          <w:color w:val="auto"/>
          <w:sz w:val="22"/>
          <w:szCs w:val="22"/>
        </w:rPr>
        <w:t xml:space="preserve"> tejto </w:t>
      </w:r>
      <w:r>
        <w:rPr>
          <w:rFonts w:asciiTheme="minorHAnsi" w:hAnsiTheme="minorHAnsi" w:cstheme="minorHAnsi"/>
          <w:color w:val="auto"/>
          <w:sz w:val="22"/>
          <w:szCs w:val="22"/>
        </w:rPr>
        <w:t>Zmluvy</w:t>
      </w:r>
      <w:r w:rsidRPr="00314F43">
        <w:rPr>
          <w:rFonts w:asciiTheme="minorHAnsi" w:hAnsiTheme="minorHAnsi" w:cstheme="minorHAnsi"/>
          <w:color w:val="auto"/>
          <w:sz w:val="22"/>
          <w:szCs w:val="22"/>
        </w:rPr>
        <w:t xml:space="preserve">. </w:t>
      </w:r>
    </w:p>
    <w:p w14:paraId="7A8BE2DF" w14:textId="77777777" w:rsidR="009F5A81" w:rsidRDefault="009F5A81" w:rsidP="00836BA3">
      <w:pPr>
        <w:pStyle w:val="Default"/>
        <w:numPr>
          <w:ilvl w:val="0"/>
          <w:numId w:val="24"/>
        </w:numPr>
        <w:spacing w:line="276" w:lineRule="auto"/>
        <w:jc w:val="both"/>
        <w:rPr>
          <w:rFonts w:asciiTheme="minorHAnsi" w:hAnsiTheme="minorHAnsi" w:cstheme="minorHAnsi"/>
          <w:color w:val="auto"/>
          <w:sz w:val="22"/>
          <w:szCs w:val="22"/>
        </w:rPr>
      </w:pPr>
      <w:r w:rsidRPr="00314F43">
        <w:rPr>
          <w:rFonts w:asciiTheme="minorHAnsi" w:hAnsiTheme="minorHAnsi" w:cstheme="minorHAnsi"/>
          <w:color w:val="auto"/>
          <w:sz w:val="22"/>
          <w:szCs w:val="22"/>
        </w:rPr>
        <w:t>Každý subdodávateľ</w:t>
      </w:r>
      <w:r>
        <w:rPr>
          <w:rFonts w:asciiTheme="minorHAnsi" w:hAnsiTheme="minorHAnsi" w:cstheme="minorHAnsi"/>
          <w:color w:val="auto"/>
          <w:sz w:val="22"/>
          <w:szCs w:val="22"/>
        </w:rPr>
        <w:t xml:space="preserve"> </w:t>
      </w:r>
      <w:r w:rsidRPr="00314F43">
        <w:rPr>
          <w:rFonts w:asciiTheme="minorHAnsi" w:hAnsiTheme="minorHAnsi" w:cstheme="minorHAnsi"/>
          <w:color w:val="auto"/>
          <w:sz w:val="22"/>
          <w:szCs w:val="22"/>
        </w:rPr>
        <w:t xml:space="preserve">musí mať oprávnenie </w:t>
      </w:r>
      <w:r>
        <w:rPr>
          <w:rFonts w:asciiTheme="minorHAnsi" w:hAnsiTheme="minorHAnsi" w:cstheme="minorHAnsi"/>
          <w:color w:val="auto"/>
          <w:sz w:val="22"/>
          <w:szCs w:val="22"/>
        </w:rPr>
        <w:t xml:space="preserve">poskytnúť Plnenie </w:t>
      </w:r>
      <w:r w:rsidRPr="00314F43">
        <w:rPr>
          <w:rFonts w:asciiTheme="minorHAnsi" w:hAnsiTheme="minorHAnsi" w:cstheme="minorHAnsi"/>
          <w:color w:val="auto"/>
          <w:sz w:val="22"/>
          <w:szCs w:val="22"/>
        </w:rPr>
        <w:t xml:space="preserve">k tej časti predmetu zákazky, ktorú má subdodávateľ plniť. </w:t>
      </w:r>
    </w:p>
    <w:p w14:paraId="638B7BC5" w14:textId="053E4977" w:rsidR="009F5A81" w:rsidRPr="00140A83" w:rsidRDefault="009F5A81" w:rsidP="00836BA3">
      <w:pPr>
        <w:pStyle w:val="Default"/>
        <w:numPr>
          <w:ilvl w:val="0"/>
          <w:numId w:val="2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Pri poskytnutí Plnenia</w:t>
      </w:r>
      <w:r w:rsidRPr="00140A83">
        <w:rPr>
          <w:rFonts w:asciiTheme="minorHAnsi" w:hAnsiTheme="minorHAnsi" w:cstheme="minorHAnsi"/>
          <w:color w:val="auto"/>
          <w:sz w:val="22"/>
          <w:szCs w:val="22"/>
        </w:rPr>
        <w:t xml:space="preserve"> prostredníctvom subdodávateľov je </w:t>
      </w:r>
      <w:r>
        <w:rPr>
          <w:rFonts w:asciiTheme="minorHAnsi" w:hAnsiTheme="minorHAnsi" w:cstheme="minorHAnsi"/>
          <w:color w:val="auto"/>
          <w:sz w:val="22"/>
          <w:szCs w:val="22"/>
        </w:rPr>
        <w:t>Zhotoviteľ</w:t>
      </w:r>
      <w:r w:rsidRPr="00140A83">
        <w:rPr>
          <w:rFonts w:asciiTheme="minorHAnsi" w:hAnsiTheme="minorHAnsi" w:cstheme="minorHAnsi"/>
          <w:color w:val="auto"/>
          <w:sz w:val="22"/>
          <w:szCs w:val="22"/>
        </w:rPr>
        <w:t xml:space="preserve"> plne zodpovedný voči Objednávateľovi za včasné a riadne </w:t>
      </w:r>
      <w:r>
        <w:rPr>
          <w:rFonts w:asciiTheme="minorHAnsi" w:hAnsiTheme="minorHAnsi" w:cstheme="minorHAnsi"/>
          <w:color w:val="auto"/>
          <w:sz w:val="22"/>
          <w:szCs w:val="22"/>
        </w:rPr>
        <w:t>poskytnutie Plnenia</w:t>
      </w:r>
      <w:r w:rsidRPr="00140A83">
        <w:rPr>
          <w:rFonts w:asciiTheme="minorHAnsi" w:hAnsiTheme="minorHAnsi" w:cstheme="minorHAnsi"/>
          <w:color w:val="auto"/>
          <w:sz w:val="22"/>
          <w:szCs w:val="22"/>
        </w:rPr>
        <w:t xml:space="preserve"> akoby ho vykonával sám. </w:t>
      </w:r>
    </w:p>
    <w:p w14:paraId="79183105" w14:textId="0CC8DB1D" w:rsidR="009F5A81" w:rsidRPr="00140A83" w:rsidRDefault="009F5A81" w:rsidP="00836BA3">
      <w:pPr>
        <w:pStyle w:val="Default"/>
        <w:numPr>
          <w:ilvl w:val="0"/>
          <w:numId w:val="24"/>
        </w:numPr>
        <w:spacing w:line="276" w:lineRule="auto"/>
        <w:jc w:val="both"/>
        <w:rPr>
          <w:rFonts w:asciiTheme="minorHAnsi" w:hAnsiTheme="minorHAnsi" w:cstheme="minorHAnsi"/>
          <w:color w:val="auto"/>
          <w:sz w:val="22"/>
          <w:szCs w:val="22"/>
        </w:rPr>
      </w:pPr>
      <w:r w:rsidRPr="00314F43">
        <w:rPr>
          <w:rFonts w:asciiTheme="minorHAnsi" w:hAnsiTheme="minorHAnsi" w:cstheme="minorHAnsi"/>
          <w:color w:val="auto"/>
          <w:sz w:val="22"/>
          <w:szCs w:val="22"/>
        </w:rPr>
        <w:t xml:space="preserve">V prípade, ak </w:t>
      </w:r>
      <w:r>
        <w:rPr>
          <w:rFonts w:asciiTheme="minorHAnsi" w:hAnsiTheme="minorHAnsi" w:cstheme="minorHAnsi"/>
          <w:color w:val="auto"/>
          <w:sz w:val="22"/>
          <w:szCs w:val="22"/>
        </w:rPr>
        <w:t>Zhotoviteľ</w:t>
      </w:r>
      <w:r w:rsidRPr="00314F43">
        <w:rPr>
          <w:rFonts w:asciiTheme="minorHAnsi" w:hAnsiTheme="minorHAnsi" w:cstheme="minorHAnsi"/>
          <w:color w:val="auto"/>
          <w:sz w:val="22"/>
          <w:szCs w:val="22"/>
        </w:rPr>
        <w:t xml:space="preserve"> zverí časť </w:t>
      </w:r>
      <w:r>
        <w:rPr>
          <w:rFonts w:asciiTheme="minorHAnsi" w:hAnsiTheme="minorHAnsi" w:cstheme="minorHAnsi"/>
          <w:color w:val="auto"/>
          <w:sz w:val="22"/>
          <w:szCs w:val="22"/>
        </w:rPr>
        <w:t>poskytnutia Plnenia</w:t>
      </w:r>
      <w:r w:rsidRPr="00314F43">
        <w:rPr>
          <w:rFonts w:asciiTheme="minorHAnsi" w:hAnsiTheme="minorHAnsi" w:cstheme="minorHAnsi"/>
          <w:color w:val="auto"/>
          <w:sz w:val="22"/>
          <w:szCs w:val="22"/>
        </w:rPr>
        <w:t xml:space="preserve"> inému subdodávat</w:t>
      </w:r>
      <w:r>
        <w:rPr>
          <w:rFonts w:asciiTheme="minorHAnsi" w:hAnsiTheme="minorHAnsi" w:cstheme="minorHAnsi"/>
          <w:color w:val="auto"/>
          <w:sz w:val="22"/>
          <w:szCs w:val="22"/>
        </w:rPr>
        <w:t>eľovi ako uviedol v Prílohe č. 3</w:t>
      </w:r>
      <w:r w:rsidRPr="00314F43">
        <w:rPr>
          <w:rFonts w:asciiTheme="minorHAnsi" w:hAnsiTheme="minorHAnsi" w:cstheme="minorHAnsi"/>
          <w:color w:val="auto"/>
          <w:sz w:val="22"/>
          <w:szCs w:val="22"/>
        </w:rPr>
        <w:t xml:space="preserve"> tejto </w:t>
      </w:r>
      <w:r>
        <w:rPr>
          <w:rFonts w:asciiTheme="minorHAnsi" w:hAnsiTheme="minorHAnsi" w:cstheme="minorHAnsi"/>
          <w:color w:val="auto"/>
          <w:sz w:val="22"/>
          <w:szCs w:val="22"/>
        </w:rPr>
        <w:t>Zmluvy</w:t>
      </w:r>
      <w:r w:rsidRPr="00314F43">
        <w:rPr>
          <w:rFonts w:asciiTheme="minorHAnsi" w:hAnsiTheme="minorHAnsi" w:cstheme="minorHAnsi"/>
          <w:color w:val="auto"/>
          <w:sz w:val="22"/>
          <w:szCs w:val="22"/>
        </w:rPr>
        <w:t>, je povinný oznámiť Objednávateľovi každého takéhoto subdodávateľa minimálne 5 (</w:t>
      </w:r>
      <w:r>
        <w:rPr>
          <w:rFonts w:asciiTheme="minorHAnsi" w:hAnsiTheme="minorHAnsi" w:cstheme="minorHAnsi"/>
          <w:color w:val="auto"/>
          <w:sz w:val="22"/>
          <w:szCs w:val="22"/>
        </w:rPr>
        <w:t xml:space="preserve">slovom: </w:t>
      </w:r>
      <w:r w:rsidRPr="00314F43">
        <w:rPr>
          <w:rFonts w:asciiTheme="minorHAnsi" w:hAnsiTheme="minorHAnsi" w:cstheme="minorHAnsi"/>
          <w:color w:val="auto"/>
          <w:sz w:val="22"/>
          <w:szCs w:val="22"/>
        </w:rPr>
        <w:t xml:space="preserve">päť) pracovných dní  pred zmenou subdodávateľa. </w:t>
      </w:r>
    </w:p>
    <w:p w14:paraId="301D81B5" w14:textId="77777777" w:rsidR="009F5A81" w:rsidRPr="00140A83" w:rsidRDefault="009F5A81" w:rsidP="00836BA3">
      <w:pPr>
        <w:pStyle w:val="Default"/>
        <w:numPr>
          <w:ilvl w:val="0"/>
          <w:numId w:val="24"/>
        </w:numPr>
        <w:spacing w:line="276" w:lineRule="auto"/>
        <w:jc w:val="both"/>
        <w:rPr>
          <w:rFonts w:asciiTheme="minorHAnsi" w:hAnsiTheme="minorHAnsi" w:cstheme="minorHAnsi"/>
          <w:color w:val="auto"/>
          <w:sz w:val="22"/>
          <w:szCs w:val="22"/>
        </w:rPr>
      </w:pPr>
      <w:r w:rsidRPr="00314F43">
        <w:rPr>
          <w:rFonts w:asciiTheme="minorHAnsi" w:hAnsiTheme="minorHAnsi" w:cstheme="minorHAnsi"/>
          <w:color w:val="auto"/>
          <w:sz w:val="22"/>
          <w:szCs w:val="22"/>
        </w:rPr>
        <w:t xml:space="preserve">Zároveň každý takýto subdodávateľ, ktorý má povinnosť zapisovať sa do registra partnerov verejného sektora v súlade s § 11 </w:t>
      </w:r>
      <w:r>
        <w:rPr>
          <w:rFonts w:asciiTheme="minorHAnsi" w:hAnsiTheme="minorHAnsi" w:cstheme="minorHAnsi"/>
          <w:color w:val="auto"/>
          <w:sz w:val="22"/>
          <w:szCs w:val="22"/>
        </w:rPr>
        <w:t>ZVO</w:t>
      </w:r>
      <w:r w:rsidRPr="00314F43">
        <w:rPr>
          <w:rFonts w:asciiTheme="minorHAnsi" w:hAnsiTheme="minorHAnsi" w:cstheme="minorHAnsi"/>
          <w:color w:val="auto"/>
          <w:sz w:val="22"/>
          <w:szCs w:val="22"/>
        </w:rPr>
        <w:t xml:space="preserve">, musí byť zapísaný v  registri partnerov verejného sektora. </w:t>
      </w:r>
    </w:p>
    <w:p w14:paraId="7705BE03" w14:textId="3EFF052C" w:rsidR="009F5A81" w:rsidRPr="00314F43" w:rsidRDefault="009F5A81" w:rsidP="00836BA3">
      <w:pPr>
        <w:pStyle w:val="Default"/>
        <w:numPr>
          <w:ilvl w:val="0"/>
          <w:numId w:val="24"/>
        </w:numPr>
        <w:spacing w:line="276" w:lineRule="auto"/>
        <w:jc w:val="both"/>
        <w:rPr>
          <w:rFonts w:asciiTheme="minorHAnsi" w:hAnsiTheme="minorHAnsi" w:cstheme="minorHAnsi"/>
          <w:color w:val="auto"/>
          <w:sz w:val="22"/>
          <w:szCs w:val="22"/>
        </w:rPr>
      </w:pPr>
      <w:r w:rsidRPr="00314F43">
        <w:rPr>
          <w:rFonts w:asciiTheme="minorHAnsi" w:hAnsiTheme="minorHAnsi" w:cstheme="minorHAnsi"/>
          <w:color w:val="auto"/>
          <w:sz w:val="22"/>
          <w:szCs w:val="22"/>
        </w:rPr>
        <w:t xml:space="preserve">Objednávateľ odmietne subdodávateľa písomným oznámením </w:t>
      </w:r>
      <w:r>
        <w:rPr>
          <w:rFonts w:asciiTheme="minorHAnsi" w:hAnsiTheme="minorHAnsi" w:cstheme="minorHAnsi"/>
          <w:color w:val="auto"/>
          <w:sz w:val="22"/>
          <w:szCs w:val="22"/>
        </w:rPr>
        <w:t>Zhotoviteľo</w:t>
      </w:r>
      <w:r w:rsidRPr="00314F43">
        <w:rPr>
          <w:rFonts w:asciiTheme="minorHAnsi" w:hAnsiTheme="minorHAnsi" w:cstheme="minorHAnsi"/>
          <w:color w:val="auto"/>
          <w:sz w:val="22"/>
          <w:szCs w:val="22"/>
        </w:rPr>
        <w:t>vi zaslaným do 5 (</w:t>
      </w:r>
      <w:r>
        <w:rPr>
          <w:rFonts w:asciiTheme="minorHAnsi" w:hAnsiTheme="minorHAnsi" w:cstheme="minorHAnsi"/>
          <w:color w:val="auto"/>
          <w:sz w:val="22"/>
          <w:szCs w:val="22"/>
        </w:rPr>
        <w:t xml:space="preserve">slovom: </w:t>
      </w:r>
      <w:r w:rsidRPr="00314F43">
        <w:rPr>
          <w:rFonts w:asciiTheme="minorHAnsi" w:hAnsiTheme="minorHAnsi" w:cstheme="minorHAnsi"/>
          <w:color w:val="auto"/>
          <w:sz w:val="22"/>
          <w:szCs w:val="22"/>
        </w:rPr>
        <w:t xml:space="preserve">piatich) pracovných dní odo dňa doručenia oznámenia o zmene subdodávateľa v prípade, ak: </w:t>
      </w:r>
    </w:p>
    <w:p w14:paraId="32578150" w14:textId="77777777" w:rsidR="009F5A81" w:rsidRPr="00314F43" w:rsidRDefault="009F5A81" w:rsidP="00836BA3">
      <w:pPr>
        <w:pStyle w:val="Default"/>
        <w:numPr>
          <w:ilvl w:val="0"/>
          <w:numId w:val="23"/>
        </w:numPr>
        <w:spacing w:line="276" w:lineRule="auto"/>
        <w:jc w:val="both"/>
        <w:rPr>
          <w:rFonts w:asciiTheme="minorHAnsi" w:hAnsiTheme="minorHAnsi" w:cstheme="minorHAnsi"/>
          <w:color w:val="auto"/>
          <w:sz w:val="22"/>
          <w:szCs w:val="22"/>
        </w:rPr>
      </w:pPr>
      <w:r w:rsidRPr="00314F43">
        <w:rPr>
          <w:rFonts w:asciiTheme="minorHAnsi" w:hAnsiTheme="minorHAnsi" w:cstheme="minorHAnsi"/>
          <w:color w:val="auto"/>
          <w:sz w:val="22"/>
          <w:szCs w:val="22"/>
        </w:rPr>
        <w:t xml:space="preserve">subdodávateľ nemá </w:t>
      </w:r>
      <w:r w:rsidRPr="00187810">
        <w:rPr>
          <w:rFonts w:asciiTheme="minorHAnsi" w:hAnsiTheme="minorHAnsi" w:cstheme="minorHAnsi"/>
          <w:color w:val="auto"/>
          <w:sz w:val="22"/>
          <w:szCs w:val="22"/>
        </w:rPr>
        <w:t xml:space="preserve">oprávnenie </w:t>
      </w:r>
      <w:r w:rsidRPr="00860416">
        <w:rPr>
          <w:rFonts w:asciiTheme="minorHAnsi" w:hAnsiTheme="minorHAnsi" w:cstheme="minorHAnsi"/>
          <w:color w:val="auto"/>
          <w:sz w:val="22"/>
          <w:szCs w:val="22"/>
        </w:rPr>
        <w:t>poskytnúť Plnenie</w:t>
      </w:r>
      <w:r w:rsidRPr="00187810">
        <w:rPr>
          <w:rFonts w:asciiTheme="minorHAnsi" w:hAnsiTheme="minorHAnsi" w:cstheme="minorHAnsi"/>
          <w:color w:val="auto"/>
          <w:sz w:val="22"/>
          <w:szCs w:val="22"/>
        </w:rPr>
        <w:t xml:space="preserve"> k tej</w:t>
      </w:r>
      <w:r w:rsidRPr="00314F43">
        <w:rPr>
          <w:rFonts w:asciiTheme="minorHAnsi" w:hAnsiTheme="minorHAnsi" w:cstheme="minorHAnsi"/>
          <w:color w:val="auto"/>
          <w:sz w:val="22"/>
          <w:szCs w:val="22"/>
        </w:rPr>
        <w:t xml:space="preserve"> časti predmetu </w:t>
      </w:r>
      <w:r>
        <w:rPr>
          <w:rFonts w:asciiTheme="minorHAnsi" w:hAnsiTheme="minorHAnsi" w:cstheme="minorHAnsi"/>
          <w:color w:val="auto"/>
          <w:sz w:val="22"/>
          <w:szCs w:val="22"/>
        </w:rPr>
        <w:t>Z</w:t>
      </w:r>
      <w:r w:rsidRPr="00314F43">
        <w:rPr>
          <w:rFonts w:asciiTheme="minorHAnsi" w:hAnsiTheme="minorHAnsi" w:cstheme="minorHAnsi"/>
          <w:color w:val="auto"/>
          <w:sz w:val="22"/>
          <w:szCs w:val="22"/>
        </w:rPr>
        <w:t>ákazky, ktorú má subdodávateľ plniť,</w:t>
      </w:r>
    </w:p>
    <w:p w14:paraId="6208963A" w14:textId="77777777" w:rsidR="009F5A81" w:rsidRPr="00314F43" w:rsidRDefault="009F5A81" w:rsidP="00836BA3">
      <w:pPr>
        <w:pStyle w:val="Default"/>
        <w:numPr>
          <w:ilvl w:val="0"/>
          <w:numId w:val="23"/>
        </w:numPr>
        <w:spacing w:line="276" w:lineRule="auto"/>
        <w:jc w:val="both"/>
        <w:rPr>
          <w:rFonts w:asciiTheme="minorHAnsi" w:hAnsiTheme="minorHAnsi" w:cstheme="minorHAnsi"/>
          <w:color w:val="auto"/>
          <w:sz w:val="22"/>
          <w:szCs w:val="22"/>
        </w:rPr>
      </w:pPr>
      <w:r w:rsidRPr="00314F43">
        <w:rPr>
          <w:rFonts w:asciiTheme="minorHAnsi" w:hAnsiTheme="minorHAnsi" w:cstheme="minorHAnsi"/>
          <w:color w:val="auto"/>
          <w:sz w:val="22"/>
          <w:szCs w:val="22"/>
        </w:rPr>
        <w:t>poskytne nepravdivé alebo skreslené informácie,</w:t>
      </w:r>
    </w:p>
    <w:p w14:paraId="7E7829CD" w14:textId="77777777" w:rsidR="009F5A81" w:rsidRPr="00140A83" w:rsidRDefault="009F5A81" w:rsidP="00836BA3">
      <w:pPr>
        <w:pStyle w:val="Default"/>
        <w:numPr>
          <w:ilvl w:val="0"/>
          <w:numId w:val="23"/>
        </w:numPr>
        <w:spacing w:line="276" w:lineRule="auto"/>
        <w:jc w:val="both"/>
        <w:rPr>
          <w:rFonts w:asciiTheme="minorHAnsi" w:hAnsiTheme="minorHAnsi" w:cstheme="minorHAnsi"/>
          <w:color w:val="auto"/>
          <w:sz w:val="22"/>
          <w:szCs w:val="22"/>
        </w:rPr>
      </w:pPr>
      <w:r w:rsidRPr="00314F43">
        <w:rPr>
          <w:rFonts w:asciiTheme="minorHAnsi" w:hAnsiTheme="minorHAnsi" w:cstheme="minorHAnsi"/>
          <w:color w:val="auto"/>
          <w:sz w:val="22"/>
          <w:szCs w:val="22"/>
        </w:rPr>
        <w:t>nie je zapísan</w:t>
      </w:r>
      <w:r>
        <w:rPr>
          <w:rFonts w:asciiTheme="minorHAnsi" w:hAnsiTheme="minorHAnsi" w:cstheme="minorHAnsi"/>
          <w:color w:val="auto"/>
          <w:sz w:val="22"/>
          <w:szCs w:val="22"/>
        </w:rPr>
        <w:t>ý</w:t>
      </w:r>
      <w:r w:rsidRPr="00314F43">
        <w:rPr>
          <w:rFonts w:asciiTheme="minorHAnsi" w:hAnsiTheme="minorHAnsi" w:cstheme="minorHAnsi"/>
          <w:color w:val="auto"/>
          <w:sz w:val="22"/>
          <w:szCs w:val="22"/>
        </w:rPr>
        <w:t xml:space="preserve"> v  registri partnerov verejného sektora, ak má povinnosť zapisovať sa do registra  partnerov verejného sektora.</w:t>
      </w:r>
    </w:p>
    <w:p w14:paraId="62E88B8A" w14:textId="361DB8CE" w:rsidR="009F5A81" w:rsidRPr="00140A83" w:rsidRDefault="009F5A81" w:rsidP="00836BA3">
      <w:pPr>
        <w:pStyle w:val="Default"/>
        <w:numPr>
          <w:ilvl w:val="0"/>
          <w:numId w:val="24"/>
        </w:numPr>
        <w:spacing w:line="276" w:lineRule="auto"/>
        <w:jc w:val="both"/>
        <w:rPr>
          <w:rFonts w:asciiTheme="minorHAnsi" w:hAnsiTheme="minorHAnsi" w:cstheme="minorHAnsi"/>
          <w:color w:val="auto"/>
          <w:sz w:val="22"/>
          <w:szCs w:val="22"/>
        </w:rPr>
      </w:pPr>
      <w:r w:rsidRPr="00314F43">
        <w:rPr>
          <w:rFonts w:asciiTheme="minorHAnsi" w:hAnsiTheme="minorHAnsi" w:cstheme="minorHAnsi"/>
          <w:color w:val="auto"/>
          <w:sz w:val="22"/>
          <w:szCs w:val="22"/>
        </w:rPr>
        <w:t>Subdodávateľ môže začať</w:t>
      </w:r>
      <w:r w:rsidR="00E10346">
        <w:rPr>
          <w:rFonts w:asciiTheme="minorHAnsi" w:hAnsiTheme="minorHAnsi" w:cstheme="minorHAnsi"/>
          <w:color w:val="auto"/>
          <w:sz w:val="22"/>
          <w:szCs w:val="22"/>
        </w:rPr>
        <w:t xml:space="preserve"> poskytovať</w:t>
      </w:r>
      <w:r>
        <w:rPr>
          <w:rFonts w:asciiTheme="minorHAnsi" w:hAnsiTheme="minorHAnsi" w:cstheme="minorHAnsi"/>
          <w:color w:val="auto"/>
          <w:sz w:val="22"/>
          <w:szCs w:val="22"/>
        </w:rPr>
        <w:t xml:space="preserve"> Plnenie</w:t>
      </w:r>
      <w:r w:rsidRPr="00314F43">
        <w:rPr>
          <w:rFonts w:asciiTheme="minorHAnsi" w:hAnsiTheme="minorHAnsi" w:cstheme="minorHAnsi"/>
          <w:color w:val="auto"/>
          <w:sz w:val="22"/>
          <w:szCs w:val="22"/>
        </w:rPr>
        <w:t xml:space="preserve"> iba po písomnom odsúhlasení Objednávateľom. </w:t>
      </w:r>
      <w:r>
        <w:rPr>
          <w:rFonts w:asciiTheme="minorHAnsi" w:hAnsiTheme="minorHAnsi" w:cstheme="minorHAnsi"/>
          <w:color w:val="auto"/>
          <w:sz w:val="22"/>
          <w:szCs w:val="22"/>
        </w:rPr>
        <w:t>Zhotoviteľ</w:t>
      </w:r>
      <w:r w:rsidRPr="00314F43">
        <w:rPr>
          <w:rFonts w:asciiTheme="minorHAnsi" w:hAnsiTheme="minorHAnsi" w:cstheme="minorHAnsi"/>
          <w:color w:val="auto"/>
          <w:sz w:val="22"/>
          <w:szCs w:val="22"/>
        </w:rPr>
        <w:t xml:space="preserve"> je zároveň povinný zabezpečiť, aby subdodávateľ nezadal ďalšiemu subdodávateľovi žiadne plnenie na vykonaní časti </w:t>
      </w:r>
      <w:r>
        <w:rPr>
          <w:rFonts w:asciiTheme="minorHAnsi" w:hAnsiTheme="minorHAnsi" w:cstheme="minorHAnsi"/>
          <w:color w:val="auto"/>
          <w:sz w:val="22"/>
          <w:szCs w:val="22"/>
        </w:rPr>
        <w:t>Z</w:t>
      </w:r>
      <w:r w:rsidRPr="00314F43">
        <w:rPr>
          <w:rFonts w:asciiTheme="minorHAnsi" w:hAnsiTheme="minorHAnsi" w:cstheme="minorHAnsi"/>
          <w:color w:val="auto"/>
          <w:sz w:val="22"/>
          <w:szCs w:val="22"/>
        </w:rPr>
        <w:t xml:space="preserve">ákazky jemu zadanej </w:t>
      </w:r>
      <w:r>
        <w:rPr>
          <w:rFonts w:asciiTheme="minorHAnsi" w:hAnsiTheme="minorHAnsi" w:cstheme="minorHAnsi"/>
          <w:color w:val="auto"/>
          <w:sz w:val="22"/>
          <w:szCs w:val="22"/>
        </w:rPr>
        <w:t>Zhotoviteľom</w:t>
      </w:r>
      <w:r w:rsidRPr="00314F43">
        <w:rPr>
          <w:rFonts w:asciiTheme="minorHAnsi" w:hAnsiTheme="minorHAnsi" w:cstheme="minorHAnsi"/>
          <w:color w:val="auto"/>
          <w:sz w:val="22"/>
          <w:szCs w:val="22"/>
        </w:rPr>
        <w:t>.</w:t>
      </w:r>
    </w:p>
    <w:p w14:paraId="0E3E26E5" w14:textId="05C1BB5D" w:rsidR="009F5A81" w:rsidRPr="00314F43" w:rsidRDefault="009F5A81" w:rsidP="00836BA3">
      <w:pPr>
        <w:pStyle w:val="Default"/>
        <w:numPr>
          <w:ilvl w:val="0"/>
          <w:numId w:val="24"/>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w:t>
      </w:r>
      <w:r w:rsidRPr="00314F43">
        <w:rPr>
          <w:rFonts w:asciiTheme="minorHAnsi" w:hAnsiTheme="minorHAnsi" w:cstheme="minorHAnsi"/>
          <w:color w:val="auto"/>
          <w:sz w:val="22"/>
          <w:szCs w:val="22"/>
        </w:rPr>
        <w:t xml:space="preserve">alebo jeho subdodávateľ v súlade s § 11 ZVO, ktorí majú povinnosť zapisovať sa do registra partnerov verejného sektora musia byť platne zapísaní v registri partnerov verejného sektora počas celej platnosti </w:t>
      </w:r>
      <w:r>
        <w:rPr>
          <w:rFonts w:asciiTheme="minorHAnsi" w:hAnsiTheme="minorHAnsi" w:cstheme="minorHAnsi"/>
          <w:color w:val="auto"/>
          <w:sz w:val="22"/>
          <w:szCs w:val="22"/>
        </w:rPr>
        <w:t>Zmluvy</w:t>
      </w:r>
      <w:r w:rsidRPr="00314F43">
        <w:rPr>
          <w:rFonts w:asciiTheme="minorHAnsi" w:hAnsiTheme="minorHAnsi" w:cstheme="minorHAnsi"/>
          <w:color w:val="auto"/>
          <w:sz w:val="22"/>
          <w:szCs w:val="22"/>
        </w:rPr>
        <w:t>.</w:t>
      </w:r>
    </w:p>
    <w:p w14:paraId="427CC0DD" w14:textId="315B3C6D" w:rsidR="00BB30BF" w:rsidRPr="009F5A81" w:rsidRDefault="00BB30BF" w:rsidP="00972A8C">
      <w:pPr>
        <w:pStyle w:val="lnok"/>
        <w:numPr>
          <w:ilvl w:val="0"/>
          <w:numId w:val="0"/>
        </w:numPr>
        <w:spacing w:before="0" w:line="276" w:lineRule="auto"/>
        <w:rPr>
          <w:rFonts w:asciiTheme="minorHAnsi" w:hAnsiTheme="minorHAnsi" w:cstheme="minorHAnsi"/>
        </w:rPr>
      </w:pPr>
    </w:p>
    <w:p w14:paraId="44868BB1" w14:textId="77777777" w:rsidR="00785914" w:rsidRPr="00972A8C" w:rsidRDefault="00785914" w:rsidP="00785914">
      <w:pPr>
        <w:pStyle w:val="Odsekzoznamu"/>
        <w:spacing w:line="276" w:lineRule="auto"/>
        <w:jc w:val="both"/>
        <w:rPr>
          <w:rFonts w:asciiTheme="minorHAnsi" w:hAnsiTheme="minorHAnsi" w:cstheme="minorHAnsi"/>
          <w:sz w:val="22"/>
          <w:szCs w:val="22"/>
        </w:rPr>
      </w:pPr>
    </w:p>
    <w:p w14:paraId="25DED697" w14:textId="77777777" w:rsidR="009F5071" w:rsidRPr="00836BA3" w:rsidRDefault="009F5071" w:rsidP="002743D4">
      <w:pPr>
        <w:spacing w:after="0"/>
        <w:jc w:val="center"/>
        <w:rPr>
          <w:rFonts w:asciiTheme="minorHAnsi" w:hAnsiTheme="minorHAnsi" w:cstheme="minorHAnsi"/>
          <w:b/>
          <w:noProof/>
          <w:vanish/>
        </w:rPr>
      </w:pPr>
    </w:p>
    <w:p w14:paraId="772B547B" w14:textId="08E60A61" w:rsidR="0021317B" w:rsidRPr="00836BA3" w:rsidRDefault="00CD7106" w:rsidP="002743D4">
      <w:pPr>
        <w:spacing w:after="0"/>
        <w:ind w:left="993"/>
        <w:jc w:val="center"/>
        <w:rPr>
          <w:rFonts w:asciiTheme="minorHAnsi" w:hAnsiTheme="minorHAnsi" w:cstheme="minorHAnsi"/>
          <w:b/>
        </w:rPr>
      </w:pPr>
      <w:r w:rsidRPr="00836BA3">
        <w:rPr>
          <w:rFonts w:asciiTheme="minorHAnsi" w:hAnsiTheme="minorHAnsi" w:cstheme="minorHAnsi"/>
          <w:b/>
        </w:rPr>
        <w:t>Článok X</w:t>
      </w:r>
    </w:p>
    <w:p w14:paraId="5847939C" w14:textId="43649F56" w:rsidR="0021317B" w:rsidRPr="00972A8C" w:rsidRDefault="0021317B" w:rsidP="002743D4">
      <w:pPr>
        <w:spacing w:after="0"/>
        <w:ind w:left="993"/>
        <w:jc w:val="center"/>
        <w:rPr>
          <w:rFonts w:asciiTheme="minorHAnsi" w:hAnsiTheme="minorHAnsi" w:cstheme="minorHAnsi"/>
        </w:rPr>
      </w:pPr>
      <w:r w:rsidRPr="00836BA3">
        <w:rPr>
          <w:rFonts w:asciiTheme="minorHAnsi" w:hAnsiTheme="minorHAnsi" w:cstheme="minorHAnsi"/>
          <w:b/>
        </w:rPr>
        <w:t>Zodpovednosť za kvalitu a záručná doba</w:t>
      </w:r>
    </w:p>
    <w:p w14:paraId="370C4AB9" w14:textId="7537BD01" w:rsidR="0021317B" w:rsidRPr="00972A8C" w:rsidRDefault="009F5A81" w:rsidP="00836BA3">
      <w:pPr>
        <w:pStyle w:val="Odsekzoznamu"/>
        <w:numPr>
          <w:ilvl w:val="0"/>
          <w:numId w:val="13"/>
        </w:numPr>
        <w:spacing w:line="276" w:lineRule="auto"/>
        <w:jc w:val="both"/>
        <w:rPr>
          <w:rFonts w:asciiTheme="minorHAnsi" w:hAnsiTheme="minorHAnsi" w:cstheme="minorHAnsi"/>
          <w:sz w:val="22"/>
          <w:szCs w:val="22"/>
        </w:rPr>
      </w:pPr>
      <w:r>
        <w:rPr>
          <w:rFonts w:asciiTheme="minorHAnsi" w:hAnsiTheme="minorHAnsi" w:cstheme="minorHAnsi"/>
          <w:sz w:val="22"/>
          <w:szCs w:val="22"/>
        </w:rPr>
        <w:t>Zhotoviteľ</w:t>
      </w:r>
      <w:r w:rsidR="00D42DB2" w:rsidRPr="009F5A81">
        <w:rPr>
          <w:rFonts w:asciiTheme="minorHAnsi" w:hAnsiTheme="minorHAnsi" w:cstheme="minorHAnsi"/>
          <w:sz w:val="22"/>
          <w:szCs w:val="22"/>
        </w:rPr>
        <w:t xml:space="preserve"> sa zaväzuje, že Dielo </w:t>
      </w:r>
      <w:r w:rsidR="0021317B" w:rsidRPr="009F5A81">
        <w:rPr>
          <w:rFonts w:asciiTheme="minorHAnsi" w:hAnsiTheme="minorHAnsi" w:cstheme="minorHAnsi"/>
          <w:sz w:val="22"/>
          <w:szCs w:val="22"/>
        </w:rPr>
        <w:t xml:space="preserve">bude Objednávateľovi dodané v súlade a v rozsahu, v kvalite a za podmienok dohodnutých v tejto Zmluve a v jej prílohách. </w:t>
      </w:r>
      <w:r>
        <w:rPr>
          <w:rFonts w:asciiTheme="minorHAnsi" w:hAnsiTheme="minorHAnsi" w:cstheme="minorHAnsi"/>
          <w:sz w:val="22"/>
          <w:szCs w:val="22"/>
        </w:rPr>
        <w:t>Zhotoviteľ</w:t>
      </w:r>
      <w:r w:rsidR="0021317B" w:rsidRPr="009F5A81">
        <w:rPr>
          <w:rFonts w:asciiTheme="minorHAnsi" w:hAnsiTheme="minorHAnsi" w:cstheme="minorHAnsi"/>
          <w:sz w:val="22"/>
          <w:szCs w:val="22"/>
        </w:rPr>
        <w:t xml:space="preserve"> nesie plnú objektívnu zodpovednosť, bez možnosti zbavenia sa jej</w:t>
      </w:r>
      <w:r w:rsidR="00D42DB2" w:rsidRPr="009F5A81">
        <w:rPr>
          <w:rFonts w:asciiTheme="minorHAnsi" w:hAnsiTheme="minorHAnsi" w:cstheme="minorHAnsi"/>
          <w:sz w:val="22"/>
          <w:szCs w:val="22"/>
        </w:rPr>
        <w:t>, za bezchybn</w:t>
      </w:r>
      <w:r w:rsidR="0067288D" w:rsidRPr="009F5A81">
        <w:rPr>
          <w:rFonts w:asciiTheme="minorHAnsi" w:hAnsiTheme="minorHAnsi" w:cstheme="minorHAnsi"/>
          <w:sz w:val="22"/>
          <w:szCs w:val="22"/>
        </w:rPr>
        <w:t xml:space="preserve">osť </w:t>
      </w:r>
      <w:r w:rsidR="00D42DB2" w:rsidRPr="009F5A81">
        <w:rPr>
          <w:rFonts w:asciiTheme="minorHAnsi" w:hAnsiTheme="minorHAnsi" w:cstheme="minorHAnsi"/>
          <w:sz w:val="22"/>
          <w:szCs w:val="22"/>
        </w:rPr>
        <w:t>Diela</w:t>
      </w:r>
      <w:r w:rsidR="0021317B" w:rsidRPr="009F5A81">
        <w:rPr>
          <w:rFonts w:asciiTheme="minorHAnsi" w:hAnsiTheme="minorHAnsi" w:cstheme="minorHAnsi"/>
          <w:sz w:val="22"/>
          <w:szCs w:val="22"/>
        </w:rPr>
        <w:t xml:space="preserve">. </w:t>
      </w:r>
      <w:r>
        <w:rPr>
          <w:rFonts w:asciiTheme="minorHAnsi" w:hAnsiTheme="minorHAnsi" w:cstheme="minorHAnsi"/>
          <w:sz w:val="22"/>
          <w:szCs w:val="22"/>
        </w:rPr>
        <w:t>Zhotoviteľ</w:t>
      </w:r>
      <w:r w:rsidRPr="009F5A81" w:rsidDel="009F5A81">
        <w:rPr>
          <w:rFonts w:asciiTheme="minorHAnsi" w:hAnsiTheme="minorHAnsi" w:cstheme="minorHAnsi"/>
          <w:sz w:val="22"/>
          <w:szCs w:val="22"/>
        </w:rPr>
        <w:t xml:space="preserve"> </w:t>
      </w:r>
      <w:r w:rsidR="0021317B" w:rsidRPr="009F5A81">
        <w:rPr>
          <w:rFonts w:asciiTheme="minorHAnsi" w:hAnsiTheme="minorHAnsi" w:cstheme="minorHAnsi"/>
          <w:sz w:val="22"/>
          <w:szCs w:val="22"/>
        </w:rPr>
        <w:t>je osobitne zodpovedný, aby Dielo vrátane akejkoľvek jeh</w:t>
      </w:r>
      <w:r w:rsidR="00672E42" w:rsidRPr="00972A8C">
        <w:rPr>
          <w:rFonts w:asciiTheme="minorHAnsi" w:hAnsiTheme="minorHAnsi" w:cstheme="minorHAnsi"/>
          <w:sz w:val="22"/>
          <w:szCs w:val="22"/>
        </w:rPr>
        <w:t>o časti spĺňalo ku dňu podpisu P</w:t>
      </w:r>
      <w:r w:rsidR="0021317B" w:rsidRPr="00972A8C">
        <w:rPr>
          <w:rFonts w:asciiTheme="minorHAnsi" w:hAnsiTheme="minorHAnsi" w:cstheme="minorHAnsi"/>
          <w:sz w:val="22"/>
          <w:szCs w:val="22"/>
        </w:rPr>
        <w:t>reberacieh</w:t>
      </w:r>
      <w:r w:rsidR="004552C0" w:rsidRPr="00972A8C">
        <w:rPr>
          <w:rFonts w:asciiTheme="minorHAnsi" w:hAnsiTheme="minorHAnsi" w:cstheme="minorHAnsi"/>
          <w:sz w:val="22"/>
          <w:szCs w:val="22"/>
        </w:rPr>
        <w:t>o protokolu všetky legislatívne</w:t>
      </w:r>
      <w:r w:rsidR="00A73376" w:rsidRPr="00972A8C">
        <w:rPr>
          <w:rFonts w:asciiTheme="minorHAnsi" w:hAnsiTheme="minorHAnsi" w:cstheme="minorHAnsi"/>
          <w:sz w:val="22"/>
          <w:szCs w:val="22"/>
        </w:rPr>
        <w:t xml:space="preserve"> a technické </w:t>
      </w:r>
      <w:r w:rsidR="0021317B" w:rsidRPr="00972A8C">
        <w:rPr>
          <w:rFonts w:asciiTheme="minorHAnsi" w:hAnsiTheme="minorHAnsi" w:cstheme="minorHAnsi"/>
          <w:sz w:val="22"/>
          <w:szCs w:val="22"/>
        </w:rPr>
        <w:t xml:space="preserve">parametre v zmysle  ustanovení Zmluvy a Prílohy č.1. </w:t>
      </w:r>
    </w:p>
    <w:p w14:paraId="265F2890" w14:textId="6D9B7591" w:rsidR="0021317B" w:rsidRPr="00972A8C" w:rsidRDefault="0021317B" w:rsidP="00836BA3">
      <w:pPr>
        <w:pStyle w:val="Odsekzoznamu"/>
        <w:numPr>
          <w:ilvl w:val="0"/>
          <w:numId w:val="13"/>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Zmluvné strany sa budú riadiť ustanoveniami § 560 a nasl. Obchodného zákonníka, ktoré upravujú nároky zo zodpovednosti za vady.</w:t>
      </w:r>
    </w:p>
    <w:p w14:paraId="484194B7" w14:textId="5F4B643B" w:rsidR="0021317B" w:rsidRPr="00972A8C" w:rsidRDefault="0021317B" w:rsidP="00836BA3">
      <w:pPr>
        <w:pStyle w:val="Odsekzoznamu"/>
        <w:numPr>
          <w:ilvl w:val="0"/>
          <w:numId w:val="13"/>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Predmet plnenia Zmluvy, resp. jeho časť má vady, najmä ak predmet plnenia Zmluvy resp. jeho časť nebol/a vykonaný/á a dodaný/á Objednávateľovi za podmienok uvedených v tejto Zmluve a v jej prílohách alebo nespĺňa požiadavky uvedené v</w:t>
      </w:r>
      <w:r w:rsidR="00CD7106" w:rsidRPr="00972A8C">
        <w:rPr>
          <w:rFonts w:asciiTheme="minorHAnsi" w:hAnsiTheme="minorHAnsi" w:cstheme="minorHAnsi"/>
          <w:sz w:val="22"/>
          <w:szCs w:val="22"/>
        </w:rPr>
        <w:t xml:space="preserve"> Zmluve </w:t>
      </w:r>
      <w:r w:rsidRPr="00972A8C">
        <w:rPr>
          <w:rFonts w:asciiTheme="minorHAnsi" w:hAnsiTheme="minorHAnsi" w:cstheme="minorHAnsi"/>
          <w:sz w:val="22"/>
          <w:szCs w:val="22"/>
        </w:rPr>
        <w:t>a</w:t>
      </w:r>
      <w:r w:rsidR="00687800" w:rsidRPr="00972A8C">
        <w:rPr>
          <w:rFonts w:asciiTheme="minorHAnsi" w:hAnsiTheme="minorHAnsi" w:cstheme="minorHAnsi"/>
          <w:sz w:val="22"/>
          <w:szCs w:val="22"/>
        </w:rPr>
        <w:t xml:space="preserve"> v </w:t>
      </w:r>
      <w:r w:rsidRPr="00972A8C">
        <w:rPr>
          <w:rFonts w:asciiTheme="minorHAnsi" w:hAnsiTheme="minorHAnsi" w:cstheme="minorHAnsi"/>
          <w:sz w:val="22"/>
          <w:szCs w:val="22"/>
        </w:rPr>
        <w:t>Príloh</w:t>
      </w:r>
      <w:r w:rsidR="00687800" w:rsidRPr="00972A8C">
        <w:rPr>
          <w:rFonts w:asciiTheme="minorHAnsi" w:hAnsiTheme="minorHAnsi" w:cstheme="minorHAnsi"/>
          <w:sz w:val="22"/>
          <w:szCs w:val="22"/>
        </w:rPr>
        <w:t>e</w:t>
      </w:r>
      <w:r w:rsidRPr="00972A8C">
        <w:rPr>
          <w:rFonts w:asciiTheme="minorHAnsi" w:hAnsiTheme="minorHAnsi" w:cstheme="minorHAnsi"/>
          <w:sz w:val="22"/>
          <w:szCs w:val="22"/>
        </w:rPr>
        <w:t xml:space="preserve"> č.1.</w:t>
      </w:r>
    </w:p>
    <w:p w14:paraId="0663CC01" w14:textId="765AD4A8" w:rsidR="0021317B" w:rsidRPr="009F5A81" w:rsidRDefault="009F5A81" w:rsidP="00836BA3">
      <w:pPr>
        <w:pStyle w:val="Odsekzoznamu"/>
        <w:numPr>
          <w:ilvl w:val="0"/>
          <w:numId w:val="13"/>
        </w:numPr>
        <w:spacing w:line="276" w:lineRule="auto"/>
        <w:jc w:val="both"/>
        <w:rPr>
          <w:rFonts w:asciiTheme="minorHAnsi" w:hAnsiTheme="minorHAnsi" w:cstheme="minorHAnsi"/>
          <w:sz w:val="22"/>
          <w:szCs w:val="22"/>
        </w:rPr>
      </w:pPr>
      <w:r>
        <w:rPr>
          <w:rFonts w:asciiTheme="minorHAnsi" w:hAnsiTheme="minorHAnsi" w:cstheme="minorHAnsi"/>
          <w:sz w:val="22"/>
          <w:szCs w:val="22"/>
        </w:rPr>
        <w:t>Zhotoviteľ</w:t>
      </w:r>
      <w:r w:rsidR="0021317B" w:rsidRPr="009F5A81">
        <w:rPr>
          <w:rFonts w:asciiTheme="minorHAnsi" w:hAnsiTheme="minorHAnsi" w:cstheme="minorHAnsi"/>
          <w:sz w:val="22"/>
          <w:szCs w:val="22"/>
        </w:rPr>
        <w:t xml:space="preserve"> zodpovedá aj za skryté vady, ktoré má predmet plnenia Zmluvy vrátane jeho častí v okamihu odovzdania predmetu plnenia Zmluvy, a/alebo jeho časti, a to aj v prípade, keď sa vada stane zjavnou až po tomto okamihu a počas záručnej doby.</w:t>
      </w:r>
    </w:p>
    <w:p w14:paraId="3D96087F" w14:textId="2D47959F" w:rsidR="0021317B" w:rsidRPr="009F5A81" w:rsidRDefault="0021317B" w:rsidP="00836BA3">
      <w:pPr>
        <w:pStyle w:val="Odsekzoznamu"/>
        <w:numPr>
          <w:ilvl w:val="0"/>
          <w:numId w:val="13"/>
        </w:numPr>
        <w:spacing w:line="276" w:lineRule="auto"/>
        <w:jc w:val="both"/>
        <w:rPr>
          <w:rFonts w:asciiTheme="minorHAnsi" w:hAnsiTheme="minorHAnsi" w:cstheme="minorHAnsi"/>
          <w:sz w:val="22"/>
          <w:szCs w:val="22"/>
        </w:rPr>
      </w:pPr>
      <w:r w:rsidRPr="009F5A81">
        <w:rPr>
          <w:rFonts w:asciiTheme="minorHAnsi" w:hAnsiTheme="minorHAnsi" w:cstheme="minorHAnsi"/>
          <w:sz w:val="22"/>
          <w:szCs w:val="22"/>
        </w:rPr>
        <w:t xml:space="preserve">Prípadné </w:t>
      </w:r>
      <w:r w:rsidR="00E10346">
        <w:rPr>
          <w:rFonts w:asciiTheme="minorHAnsi" w:hAnsiTheme="minorHAnsi" w:cstheme="minorHAnsi"/>
          <w:sz w:val="22"/>
          <w:szCs w:val="22"/>
        </w:rPr>
        <w:t>vady</w:t>
      </w:r>
      <w:r w:rsidR="00E10346" w:rsidRPr="009F5A81">
        <w:rPr>
          <w:rFonts w:asciiTheme="minorHAnsi" w:hAnsiTheme="minorHAnsi" w:cstheme="minorHAnsi"/>
          <w:sz w:val="22"/>
          <w:szCs w:val="22"/>
        </w:rPr>
        <w:t xml:space="preserve"> </w:t>
      </w:r>
      <w:r w:rsidRPr="009F5A81">
        <w:rPr>
          <w:rFonts w:asciiTheme="minorHAnsi" w:hAnsiTheme="minorHAnsi" w:cstheme="minorHAnsi"/>
          <w:sz w:val="22"/>
          <w:szCs w:val="22"/>
        </w:rPr>
        <w:t>plnenia predmetu Zmluvy alebo jeho častí bude Objednávateľ reklamovať písomne u</w:t>
      </w:r>
      <w:r w:rsidR="009F5A81">
        <w:rPr>
          <w:rFonts w:asciiTheme="minorHAnsi" w:hAnsiTheme="minorHAnsi" w:cstheme="minorHAnsi"/>
          <w:sz w:val="22"/>
          <w:szCs w:val="22"/>
        </w:rPr>
        <w:t xml:space="preserve"> Zhotoviteľa </w:t>
      </w:r>
      <w:r w:rsidRPr="009F5A81">
        <w:rPr>
          <w:rFonts w:asciiTheme="minorHAnsi" w:hAnsiTheme="minorHAnsi" w:cstheme="minorHAnsi"/>
          <w:sz w:val="22"/>
          <w:szCs w:val="22"/>
        </w:rPr>
        <w:t>ihneď po zistení vady.</w:t>
      </w:r>
    </w:p>
    <w:p w14:paraId="3FD0CA93" w14:textId="37DA35DD" w:rsidR="0021317B" w:rsidRPr="00972A8C" w:rsidRDefault="0021317B" w:rsidP="00836BA3">
      <w:pPr>
        <w:pStyle w:val="Odsekzoznamu"/>
        <w:numPr>
          <w:ilvl w:val="0"/>
          <w:numId w:val="13"/>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Záručná doba na Dielo, vrátane akejkoľvek jeho časti v zmysle tejto Zmluvy začína plynúť odo dňa odovzdania Di</w:t>
      </w:r>
      <w:r w:rsidR="00672E42" w:rsidRPr="00972A8C">
        <w:rPr>
          <w:rFonts w:asciiTheme="minorHAnsi" w:hAnsiTheme="minorHAnsi" w:cstheme="minorHAnsi"/>
          <w:sz w:val="22"/>
          <w:szCs w:val="22"/>
        </w:rPr>
        <w:t>ela (podpísania P</w:t>
      </w:r>
      <w:r w:rsidRPr="00972A8C">
        <w:rPr>
          <w:rFonts w:asciiTheme="minorHAnsi" w:hAnsiTheme="minorHAnsi" w:cstheme="minorHAnsi"/>
          <w:sz w:val="22"/>
          <w:szCs w:val="22"/>
        </w:rPr>
        <w:t xml:space="preserve">reberacieho protokolu) a trvá 24 </w:t>
      </w:r>
      <w:r w:rsidR="00D42DB2" w:rsidRPr="00972A8C">
        <w:rPr>
          <w:rFonts w:asciiTheme="minorHAnsi" w:hAnsiTheme="minorHAnsi" w:cstheme="minorHAnsi"/>
          <w:sz w:val="22"/>
          <w:szCs w:val="22"/>
        </w:rPr>
        <w:t>(</w:t>
      </w:r>
      <w:r w:rsidR="00E10346">
        <w:rPr>
          <w:rFonts w:asciiTheme="minorHAnsi" w:hAnsiTheme="minorHAnsi" w:cstheme="minorHAnsi"/>
          <w:sz w:val="22"/>
          <w:szCs w:val="22"/>
        </w:rPr>
        <w:t xml:space="preserve">slovom: </w:t>
      </w:r>
      <w:r w:rsidR="00D42DB2" w:rsidRPr="00972A8C">
        <w:rPr>
          <w:rFonts w:asciiTheme="minorHAnsi" w:hAnsiTheme="minorHAnsi" w:cstheme="minorHAnsi"/>
          <w:sz w:val="22"/>
          <w:szCs w:val="22"/>
        </w:rPr>
        <w:t xml:space="preserve">dvadsaťštyri) </w:t>
      </w:r>
      <w:r w:rsidRPr="00972A8C">
        <w:rPr>
          <w:rFonts w:asciiTheme="minorHAnsi" w:hAnsiTheme="minorHAnsi" w:cstheme="minorHAnsi"/>
          <w:sz w:val="22"/>
          <w:szCs w:val="22"/>
        </w:rPr>
        <w:t>mesiacov.</w:t>
      </w:r>
    </w:p>
    <w:p w14:paraId="47F84C75" w14:textId="790F2A7D" w:rsidR="0021317B" w:rsidRPr="009F5A81" w:rsidRDefault="0021317B" w:rsidP="00836BA3">
      <w:pPr>
        <w:pStyle w:val="Odsekzoznamu"/>
        <w:numPr>
          <w:ilvl w:val="0"/>
          <w:numId w:val="13"/>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Záručná doba neplynie po dobu, počas ktorej Objednávateľ nemôže užívať predmet </w:t>
      </w:r>
      <w:r w:rsidR="00E10346">
        <w:rPr>
          <w:rFonts w:asciiTheme="minorHAnsi" w:hAnsiTheme="minorHAnsi" w:cstheme="minorHAnsi"/>
          <w:sz w:val="22"/>
          <w:szCs w:val="22"/>
        </w:rPr>
        <w:t>Z</w:t>
      </w:r>
      <w:r w:rsidRPr="00972A8C">
        <w:rPr>
          <w:rFonts w:asciiTheme="minorHAnsi" w:hAnsiTheme="minorHAnsi" w:cstheme="minorHAnsi"/>
          <w:sz w:val="22"/>
          <w:szCs w:val="22"/>
        </w:rPr>
        <w:t xml:space="preserve">mluvy pre jeho </w:t>
      </w:r>
      <w:r w:rsidR="00E10346">
        <w:rPr>
          <w:rFonts w:asciiTheme="minorHAnsi" w:hAnsiTheme="minorHAnsi" w:cstheme="minorHAnsi"/>
          <w:sz w:val="22"/>
          <w:szCs w:val="22"/>
        </w:rPr>
        <w:t>vady</w:t>
      </w:r>
      <w:r w:rsidRPr="00972A8C">
        <w:rPr>
          <w:rFonts w:asciiTheme="minorHAnsi" w:hAnsiTheme="minorHAnsi" w:cstheme="minorHAnsi"/>
          <w:sz w:val="22"/>
          <w:szCs w:val="22"/>
        </w:rPr>
        <w:t xml:space="preserve">, za ktoré zodpovedá </w:t>
      </w:r>
      <w:r w:rsidR="009F5A81">
        <w:rPr>
          <w:rFonts w:asciiTheme="minorHAnsi" w:hAnsiTheme="minorHAnsi" w:cstheme="minorHAnsi"/>
          <w:sz w:val="22"/>
          <w:szCs w:val="22"/>
        </w:rPr>
        <w:t>Zhotoviteľ</w:t>
      </w:r>
      <w:r w:rsidRPr="009F5A81">
        <w:rPr>
          <w:rFonts w:asciiTheme="minorHAnsi" w:hAnsiTheme="minorHAnsi" w:cstheme="minorHAnsi"/>
          <w:sz w:val="22"/>
          <w:szCs w:val="22"/>
        </w:rPr>
        <w:t>.</w:t>
      </w:r>
    </w:p>
    <w:p w14:paraId="1B9A034A" w14:textId="3C8E8D71" w:rsidR="0021317B" w:rsidRPr="009F5A81" w:rsidRDefault="0021317B" w:rsidP="00836BA3">
      <w:pPr>
        <w:pStyle w:val="Odsekzoznamu"/>
        <w:numPr>
          <w:ilvl w:val="0"/>
          <w:numId w:val="13"/>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V prípade, že sa počas záručnej prevádzky zistia</w:t>
      </w:r>
      <w:r w:rsidR="00836BA3">
        <w:rPr>
          <w:rFonts w:asciiTheme="minorHAnsi" w:hAnsiTheme="minorHAnsi" w:cstheme="minorHAnsi"/>
          <w:sz w:val="22"/>
          <w:szCs w:val="22"/>
        </w:rPr>
        <w:t xml:space="preserve"> </w:t>
      </w:r>
      <w:r w:rsidR="00E10346">
        <w:rPr>
          <w:rFonts w:asciiTheme="minorHAnsi" w:hAnsiTheme="minorHAnsi" w:cstheme="minorHAnsi"/>
          <w:sz w:val="22"/>
          <w:szCs w:val="22"/>
        </w:rPr>
        <w:t>vady</w:t>
      </w:r>
      <w:r w:rsidRPr="00972A8C">
        <w:rPr>
          <w:rFonts w:asciiTheme="minorHAnsi" w:hAnsiTheme="minorHAnsi" w:cstheme="minorHAnsi"/>
          <w:sz w:val="22"/>
          <w:szCs w:val="22"/>
        </w:rPr>
        <w:t xml:space="preserve">, resp. dodatočne chýbajúca funkcionalita v zmysle Prílohy č. 1 tejto Zmluvy, Objednávateľ riadne </w:t>
      </w:r>
      <w:r w:rsidR="00E10346">
        <w:rPr>
          <w:rFonts w:asciiTheme="minorHAnsi" w:hAnsiTheme="minorHAnsi" w:cstheme="minorHAnsi"/>
          <w:sz w:val="22"/>
          <w:szCs w:val="22"/>
        </w:rPr>
        <w:t>vady</w:t>
      </w:r>
      <w:r w:rsidRPr="00972A8C">
        <w:rPr>
          <w:rFonts w:asciiTheme="minorHAnsi" w:hAnsiTheme="minorHAnsi" w:cstheme="minorHAnsi"/>
          <w:sz w:val="22"/>
          <w:szCs w:val="22"/>
        </w:rPr>
        <w:t xml:space="preserve"> alebo chýbajúce funkčnosti odovzdá </w:t>
      </w:r>
      <w:r w:rsidR="009F5A81">
        <w:rPr>
          <w:rFonts w:asciiTheme="minorHAnsi" w:hAnsiTheme="minorHAnsi" w:cstheme="minorHAnsi"/>
          <w:sz w:val="22"/>
          <w:szCs w:val="22"/>
        </w:rPr>
        <w:t>Zhotovite</w:t>
      </w:r>
      <w:r w:rsidRPr="009F5A81">
        <w:rPr>
          <w:rFonts w:asciiTheme="minorHAnsi" w:hAnsiTheme="minorHAnsi" w:cstheme="minorHAnsi"/>
          <w:sz w:val="22"/>
          <w:szCs w:val="22"/>
        </w:rPr>
        <w:t>ľovi, ktorý je ich povinný bezodkladne odstrániť alebo sprevádzkovať chýbajúcu funkcionalitu.</w:t>
      </w:r>
    </w:p>
    <w:p w14:paraId="1C5384C1" w14:textId="2F3B40A1" w:rsidR="0021317B" w:rsidRPr="00972A8C" w:rsidRDefault="009F5A81" w:rsidP="00836BA3">
      <w:pPr>
        <w:pStyle w:val="Odsekzoznamu"/>
        <w:numPr>
          <w:ilvl w:val="0"/>
          <w:numId w:val="13"/>
        </w:numPr>
        <w:spacing w:line="276" w:lineRule="auto"/>
        <w:jc w:val="both"/>
        <w:rPr>
          <w:rFonts w:asciiTheme="minorHAnsi" w:hAnsiTheme="minorHAnsi" w:cstheme="minorHAnsi"/>
          <w:sz w:val="22"/>
          <w:szCs w:val="22"/>
        </w:rPr>
      </w:pPr>
      <w:r>
        <w:rPr>
          <w:rFonts w:asciiTheme="minorHAnsi" w:hAnsiTheme="minorHAnsi" w:cstheme="minorHAnsi"/>
          <w:sz w:val="22"/>
          <w:szCs w:val="22"/>
        </w:rPr>
        <w:t>Zhotovite</w:t>
      </w:r>
      <w:r w:rsidR="0021317B" w:rsidRPr="009F5A81">
        <w:rPr>
          <w:rFonts w:asciiTheme="minorHAnsi" w:hAnsiTheme="minorHAnsi" w:cstheme="minorHAnsi"/>
          <w:sz w:val="22"/>
          <w:szCs w:val="22"/>
        </w:rPr>
        <w:t xml:space="preserve">ľ nie je zodpovedný za prípadné vady, ak sa preukáže, že boli spôsobené v dôsledku používania Diela, ktoré je v rozpore s určením a podmienkami stanovenými v Zmluve a jej prípadných dodatkoch a </w:t>
      </w:r>
      <w:r w:rsidR="00836BA3">
        <w:rPr>
          <w:rFonts w:asciiTheme="minorHAnsi" w:hAnsiTheme="minorHAnsi" w:cstheme="minorHAnsi"/>
          <w:sz w:val="22"/>
          <w:szCs w:val="22"/>
        </w:rPr>
        <w:t>súvisiacej dokumentácie.</w:t>
      </w:r>
    </w:p>
    <w:p w14:paraId="58766878" w14:textId="43D4F0BB" w:rsidR="00FB6BE1" w:rsidRPr="00972A8C" w:rsidRDefault="0021317B" w:rsidP="00836BA3">
      <w:pPr>
        <w:pStyle w:val="Odsekzoznamu"/>
        <w:numPr>
          <w:ilvl w:val="0"/>
          <w:numId w:val="13"/>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V prípade, že </w:t>
      </w:r>
      <w:r w:rsidR="009F5A81">
        <w:rPr>
          <w:rFonts w:asciiTheme="minorHAnsi" w:hAnsiTheme="minorHAnsi" w:cstheme="minorHAnsi"/>
          <w:sz w:val="22"/>
          <w:szCs w:val="22"/>
        </w:rPr>
        <w:t>Zhotoviteľ</w:t>
      </w:r>
      <w:r w:rsidRPr="009F5A81">
        <w:rPr>
          <w:rFonts w:asciiTheme="minorHAnsi" w:hAnsiTheme="minorHAnsi" w:cstheme="minorHAnsi"/>
          <w:sz w:val="22"/>
          <w:szCs w:val="22"/>
        </w:rPr>
        <w:t xml:space="preserve"> nebude schopný vadu úplne alebo z časti odstrániť, je Objednávateľ oprávnený požadovať primerané zníženie </w:t>
      </w:r>
      <w:r w:rsidR="00E10346">
        <w:rPr>
          <w:rFonts w:asciiTheme="minorHAnsi" w:hAnsiTheme="minorHAnsi" w:cstheme="minorHAnsi"/>
          <w:sz w:val="22"/>
          <w:szCs w:val="22"/>
        </w:rPr>
        <w:t>C</w:t>
      </w:r>
      <w:r w:rsidR="00E10346" w:rsidRPr="009F5A81">
        <w:rPr>
          <w:rFonts w:asciiTheme="minorHAnsi" w:hAnsiTheme="minorHAnsi" w:cstheme="minorHAnsi"/>
          <w:sz w:val="22"/>
          <w:szCs w:val="22"/>
        </w:rPr>
        <w:t xml:space="preserve">eny </w:t>
      </w:r>
      <w:r w:rsidRPr="009F5A81">
        <w:rPr>
          <w:rFonts w:asciiTheme="minorHAnsi" w:hAnsiTheme="minorHAnsi" w:cstheme="minorHAnsi"/>
          <w:sz w:val="22"/>
          <w:szCs w:val="22"/>
        </w:rPr>
        <w:t>stanovenej v Zmluve alebo primeranú kompenzáciu, alebo je oprávnený od Zmluvy odstúpiť.</w:t>
      </w:r>
    </w:p>
    <w:p w14:paraId="6450E8DC" w14:textId="77777777" w:rsidR="00FB6BE1" w:rsidRPr="00972A8C" w:rsidRDefault="00FB6BE1" w:rsidP="002743D4">
      <w:pPr>
        <w:pStyle w:val="Odsekzoznamu"/>
        <w:spacing w:line="276" w:lineRule="auto"/>
        <w:jc w:val="both"/>
        <w:rPr>
          <w:rFonts w:asciiTheme="minorHAnsi" w:hAnsiTheme="minorHAnsi" w:cstheme="minorHAnsi"/>
          <w:sz w:val="22"/>
          <w:szCs w:val="22"/>
        </w:rPr>
      </w:pPr>
    </w:p>
    <w:p w14:paraId="0B45AC2B" w14:textId="7C28EED2" w:rsidR="00FB6BE1" w:rsidRPr="00836BA3" w:rsidRDefault="00FB6BE1" w:rsidP="002743D4">
      <w:pPr>
        <w:spacing w:after="0"/>
        <w:jc w:val="center"/>
        <w:rPr>
          <w:rFonts w:asciiTheme="minorHAnsi" w:hAnsiTheme="minorHAnsi" w:cstheme="minorHAnsi"/>
          <w:b/>
        </w:rPr>
      </w:pPr>
      <w:r w:rsidRPr="00836BA3">
        <w:rPr>
          <w:rFonts w:asciiTheme="minorHAnsi" w:hAnsiTheme="minorHAnsi" w:cstheme="minorHAnsi"/>
          <w:b/>
        </w:rPr>
        <w:t>Článok X</w:t>
      </w:r>
      <w:r w:rsidR="005908C2" w:rsidRPr="00836BA3">
        <w:rPr>
          <w:rFonts w:asciiTheme="minorHAnsi" w:hAnsiTheme="minorHAnsi" w:cstheme="minorHAnsi"/>
          <w:b/>
        </w:rPr>
        <w:t>I</w:t>
      </w:r>
    </w:p>
    <w:p w14:paraId="0AEAA479" w14:textId="77777777" w:rsidR="00FB6BE1" w:rsidRPr="00836BA3" w:rsidRDefault="00FB6BE1" w:rsidP="002743D4">
      <w:pPr>
        <w:spacing w:after="0"/>
        <w:jc w:val="center"/>
        <w:rPr>
          <w:rFonts w:asciiTheme="minorHAnsi" w:hAnsiTheme="minorHAnsi" w:cstheme="minorHAnsi"/>
          <w:b/>
        </w:rPr>
      </w:pPr>
      <w:r w:rsidRPr="00836BA3">
        <w:rPr>
          <w:rFonts w:asciiTheme="minorHAnsi" w:hAnsiTheme="minorHAnsi" w:cstheme="minorHAnsi"/>
          <w:b/>
        </w:rPr>
        <w:t>Postúpenie a započítanie</w:t>
      </w:r>
    </w:p>
    <w:p w14:paraId="66B467EF" w14:textId="4A95E522" w:rsidR="00FB6BE1" w:rsidRPr="009F5A81" w:rsidRDefault="009F5A81" w:rsidP="00836BA3">
      <w:pPr>
        <w:pStyle w:val="Odsekzoznamu"/>
        <w:numPr>
          <w:ilvl w:val="0"/>
          <w:numId w:val="14"/>
        </w:numPr>
        <w:spacing w:line="276" w:lineRule="auto"/>
        <w:jc w:val="both"/>
        <w:rPr>
          <w:rFonts w:asciiTheme="minorHAnsi" w:hAnsiTheme="minorHAnsi" w:cstheme="minorHAnsi"/>
          <w:sz w:val="22"/>
          <w:szCs w:val="22"/>
        </w:rPr>
      </w:pPr>
      <w:r>
        <w:rPr>
          <w:rFonts w:asciiTheme="minorHAnsi" w:hAnsiTheme="minorHAnsi" w:cstheme="minorHAnsi"/>
          <w:sz w:val="22"/>
          <w:szCs w:val="22"/>
        </w:rPr>
        <w:t>Zhotoviteľ</w:t>
      </w:r>
      <w:r w:rsidR="00FB6BE1" w:rsidRPr="009F5A81">
        <w:rPr>
          <w:rFonts w:asciiTheme="minorHAnsi" w:hAnsiTheme="minorHAnsi" w:cstheme="minorHAnsi"/>
          <w:sz w:val="22"/>
          <w:szCs w:val="22"/>
        </w:rPr>
        <w:t xml:space="preserve"> bez predchádzajúceho písomného súhlasu Objednávateľa nie je oprávnený postúpiť a ani inak nakladať s pohľadávkami vyplývajúcimi zo Zmluvy.</w:t>
      </w:r>
    </w:p>
    <w:p w14:paraId="32041B95" w14:textId="73841DF1" w:rsidR="00FB6BE1" w:rsidRPr="009F5A81" w:rsidRDefault="009F5A81" w:rsidP="00836BA3">
      <w:pPr>
        <w:pStyle w:val="Odsekzoznamu"/>
        <w:numPr>
          <w:ilvl w:val="0"/>
          <w:numId w:val="14"/>
        </w:numPr>
        <w:spacing w:line="276" w:lineRule="auto"/>
        <w:jc w:val="both"/>
        <w:rPr>
          <w:rFonts w:asciiTheme="minorHAnsi" w:hAnsiTheme="minorHAnsi" w:cstheme="minorHAnsi"/>
          <w:sz w:val="22"/>
          <w:szCs w:val="22"/>
        </w:rPr>
      </w:pPr>
      <w:r>
        <w:rPr>
          <w:rFonts w:asciiTheme="minorHAnsi" w:hAnsiTheme="minorHAnsi" w:cstheme="minorHAnsi"/>
          <w:sz w:val="22"/>
          <w:szCs w:val="22"/>
        </w:rPr>
        <w:t>Zhotoviteľ</w:t>
      </w:r>
      <w:r w:rsidR="00FB6BE1" w:rsidRPr="009F5A81">
        <w:rPr>
          <w:rFonts w:asciiTheme="minorHAnsi" w:hAnsiTheme="minorHAnsi" w:cstheme="minorHAnsi"/>
          <w:sz w:val="22"/>
          <w:szCs w:val="22"/>
        </w:rPr>
        <w:t xml:space="preserve"> nie je oprávnený jednostranne si započítať akékoľvek svoje pohľadávky voči Objednávateľovi vyplývajúce mu zo Zmluvy voči pohľadávkam Objednávateľa.</w:t>
      </w:r>
    </w:p>
    <w:p w14:paraId="62A30236" w14:textId="072BE55F" w:rsidR="00FB6BE1" w:rsidRPr="00972A8C" w:rsidRDefault="00FB6BE1" w:rsidP="00836BA3">
      <w:pPr>
        <w:pStyle w:val="Odsekzoznamu"/>
        <w:numPr>
          <w:ilvl w:val="0"/>
          <w:numId w:val="14"/>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Postúpenie alebo započítanie pohľadávky v rozpore s bodom 1. a 2. tohto článku Zmluvy je neplatné.</w:t>
      </w:r>
    </w:p>
    <w:p w14:paraId="2298BEB7" w14:textId="25DD6701" w:rsidR="00FB6BE1" w:rsidRPr="009F5A81" w:rsidRDefault="00FB6BE1" w:rsidP="00836BA3">
      <w:pPr>
        <w:pStyle w:val="Odsekzoznamu"/>
        <w:numPr>
          <w:ilvl w:val="0"/>
          <w:numId w:val="14"/>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Objednávateľ je oprávnený jednostranným úkonom alebo dohodou s </w:t>
      </w:r>
      <w:r w:rsidR="009F5A81">
        <w:rPr>
          <w:rFonts w:asciiTheme="minorHAnsi" w:hAnsiTheme="minorHAnsi" w:cstheme="minorHAnsi"/>
          <w:sz w:val="22"/>
          <w:szCs w:val="22"/>
        </w:rPr>
        <w:t>Zhotoviteľ</w:t>
      </w:r>
      <w:r w:rsidRPr="009F5A81">
        <w:rPr>
          <w:rFonts w:asciiTheme="minorHAnsi" w:hAnsiTheme="minorHAnsi" w:cstheme="minorHAnsi"/>
          <w:sz w:val="22"/>
          <w:szCs w:val="22"/>
        </w:rPr>
        <w:t xml:space="preserve">om započítať si akékoľvek svoje pohľadávky vzniknuté na základe Zmluvy (vrátane pohľadávok na zmluvné pokuty a náhradu škody) voči pohľadávkam </w:t>
      </w:r>
      <w:r w:rsidR="009F5A81">
        <w:rPr>
          <w:rFonts w:asciiTheme="minorHAnsi" w:hAnsiTheme="minorHAnsi" w:cstheme="minorHAnsi"/>
          <w:sz w:val="22"/>
          <w:szCs w:val="22"/>
        </w:rPr>
        <w:t>Zhotovite</w:t>
      </w:r>
      <w:r w:rsidRPr="009F5A81">
        <w:rPr>
          <w:rFonts w:asciiTheme="minorHAnsi" w:hAnsiTheme="minorHAnsi" w:cstheme="minorHAnsi"/>
          <w:sz w:val="22"/>
          <w:szCs w:val="22"/>
        </w:rPr>
        <w:t>ľa, ktoré má voči Objednávateľovi, a to bez ohľadu na splatnosť započítavaných pohľadávok.</w:t>
      </w:r>
    </w:p>
    <w:p w14:paraId="1B143C1C" w14:textId="5B24171D" w:rsidR="00FB6BE1" w:rsidRPr="009F5A81" w:rsidRDefault="00FB6BE1" w:rsidP="00836BA3">
      <w:pPr>
        <w:pStyle w:val="Odsekzoznamu"/>
        <w:numPr>
          <w:ilvl w:val="0"/>
          <w:numId w:val="14"/>
        </w:numPr>
        <w:spacing w:line="276" w:lineRule="auto"/>
        <w:jc w:val="both"/>
        <w:rPr>
          <w:rFonts w:asciiTheme="minorHAnsi" w:hAnsiTheme="minorHAnsi" w:cstheme="minorHAnsi"/>
          <w:sz w:val="22"/>
          <w:szCs w:val="22"/>
        </w:rPr>
      </w:pPr>
      <w:r w:rsidRPr="009F5A81">
        <w:rPr>
          <w:rFonts w:asciiTheme="minorHAnsi" w:hAnsiTheme="minorHAnsi" w:cstheme="minorHAnsi"/>
          <w:sz w:val="22"/>
          <w:szCs w:val="22"/>
        </w:rPr>
        <w:t xml:space="preserve">Objednávateľ je oprávnený jednostranne previesť všetky práva a povinnosti vyplývajúce z tejto Zmluvy (vrátane </w:t>
      </w:r>
      <w:r w:rsidR="00E10346">
        <w:rPr>
          <w:rFonts w:asciiTheme="minorHAnsi" w:hAnsiTheme="minorHAnsi" w:cstheme="minorHAnsi"/>
          <w:sz w:val="22"/>
          <w:szCs w:val="22"/>
        </w:rPr>
        <w:t>l</w:t>
      </w:r>
      <w:r w:rsidR="00E10346" w:rsidRPr="009F5A81">
        <w:rPr>
          <w:rFonts w:asciiTheme="minorHAnsi" w:hAnsiTheme="minorHAnsi" w:cstheme="minorHAnsi"/>
          <w:sz w:val="22"/>
          <w:szCs w:val="22"/>
        </w:rPr>
        <w:t xml:space="preserve">icencií </w:t>
      </w:r>
      <w:r w:rsidRPr="009F5A81">
        <w:rPr>
          <w:rFonts w:asciiTheme="minorHAnsi" w:hAnsiTheme="minorHAnsi" w:cstheme="minorHAnsi"/>
          <w:sz w:val="22"/>
          <w:szCs w:val="22"/>
        </w:rPr>
        <w:t>a sublicencií) na tretiu osobu, ktorá namiesto Objednávateľa nadobudne na základe všeobecne záväzného právneho predpisu, rozhodnutia orgánu verejnej moci alebo i</w:t>
      </w:r>
      <w:r w:rsidRPr="00972A8C">
        <w:rPr>
          <w:rFonts w:asciiTheme="minorHAnsi" w:hAnsiTheme="minorHAnsi" w:cstheme="minorHAnsi"/>
          <w:sz w:val="22"/>
          <w:szCs w:val="22"/>
        </w:rPr>
        <w:t xml:space="preserve">ného normatívneho a/alebo individuálneho právneho aktu kompetenciu spravovať a riadiť </w:t>
      </w:r>
      <w:r w:rsidR="00D42DB2" w:rsidRPr="00972A8C">
        <w:rPr>
          <w:rFonts w:asciiTheme="minorHAnsi" w:hAnsiTheme="minorHAnsi" w:cstheme="minorHAnsi"/>
          <w:sz w:val="22"/>
          <w:szCs w:val="22"/>
        </w:rPr>
        <w:t>Dielo</w:t>
      </w:r>
      <w:r w:rsidR="003161A1" w:rsidRPr="00972A8C">
        <w:rPr>
          <w:rFonts w:asciiTheme="minorHAnsi" w:hAnsiTheme="minorHAnsi" w:cstheme="minorHAnsi"/>
          <w:sz w:val="22"/>
          <w:szCs w:val="22"/>
        </w:rPr>
        <w:t>.</w:t>
      </w:r>
      <w:r w:rsidRPr="00972A8C">
        <w:rPr>
          <w:rFonts w:asciiTheme="minorHAnsi" w:hAnsiTheme="minorHAnsi" w:cstheme="minorHAnsi"/>
          <w:sz w:val="22"/>
          <w:szCs w:val="22"/>
        </w:rPr>
        <w:t xml:space="preserve"> </w:t>
      </w:r>
      <w:r w:rsidR="004C0F46" w:rsidRPr="00972A8C">
        <w:rPr>
          <w:rFonts w:asciiTheme="minorHAnsi" w:hAnsiTheme="minorHAnsi" w:cstheme="minorHAnsi"/>
          <w:sz w:val="22"/>
          <w:szCs w:val="22"/>
        </w:rPr>
        <w:t>N</w:t>
      </w:r>
      <w:r w:rsidRPr="00972A8C">
        <w:rPr>
          <w:rFonts w:asciiTheme="minorHAnsi" w:hAnsiTheme="minorHAnsi" w:cstheme="minorHAnsi"/>
          <w:sz w:val="22"/>
          <w:szCs w:val="22"/>
        </w:rPr>
        <w:t xml:space="preserve">a tento účel </w:t>
      </w:r>
      <w:r w:rsidR="009F5A81">
        <w:rPr>
          <w:rFonts w:asciiTheme="minorHAnsi" w:hAnsiTheme="minorHAnsi" w:cstheme="minorHAnsi"/>
          <w:sz w:val="22"/>
          <w:szCs w:val="22"/>
        </w:rPr>
        <w:t>Zhotovite</w:t>
      </w:r>
      <w:r w:rsidRPr="009F5A81">
        <w:rPr>
          <w:rFonts w:asciiTheme="minorHAnsi" w:hAnsiTheme="minorHAnsi" w:cstheme="minorHAnsi"/>
          <w:sz w:val="22"/>
          <w:szCs w:val="22"/>
        </w:rPr>
        <w:t xml:space="preserve">ľ udeľuje výslovný a neodvolateľný súhlas. Oprávnenie Objednávateľa podľa </w:t>
      </w:r>
      <w:r w:rsidR="004C0F46" w:rsidRPr="009F5A81">
        <w:rPr>
          <w:rFonts w:asciiTheme="minorHAnsi" w:hAnsiTheme="minorHAnsi" w:cstheme="minorHAnsi"/>
          <w:sz w:val="22"/>
          <w:szCs w:val="22"/>
        </w:rPr>
        <w:t xml:space="preserve">prvej </w:t>
      </w:r>
      <w:r w:rsidRPr="009F5A81">
        <w:rPr>
          <w:rFonts w:asciiTheme="minorHAnsi" w:hAnsiTheme="minorHAnsi" w:cstheme="minorHAnsi"/>
          <w:sz w:val="22"/>
          <w:szCs w:val="22"/>
        </w:rPr>
        <w:t xml:space="preserve">vety bude uplatnené na základe písomného oznámenia zaslaného </w:t>
      </w:r>
      <w:r w:rsidR="009F5A81">
        <w:rPr>
          <w:rFonts w:asciiTheme="minorHAnsi" w:hAnsiTheme="minorHAnsi" w:cstheme="minorHAnsi"/>
          <w:sz w:val="22"/>
          <w:szCs w:val="22"/>
        </w:rPr>
        <w:t>Zhotovite</w:t>
      </w:r>
      <w:r w:rsidRPr="009F5A81">
        <w:rPr>
          <w:rFonts w:asciiTheme="minorHAnsi" w:hAnsiTheme="minorHAnsi" w:cstheme="minorHAnsi"/>
          <w:sz w:val="22"/>
          <w:szCs w:val="22"/>
        </w:rPr>
        <w:t xml:space="preserve">ľovi Objednávateľom alebo subjektom, na ktorého prechádzajú práva a povinnosti; účinky prevodu práv a povinností nastávajú momentom doručenia tohto písomného oznámenia </w:t>
      </w:r>
      <w:r w:rsidR="009F5A81">
        <w:rPr>
          <w:rFonts w:asciiTheme="minorHAnsi" w:hAnsiTheme="minorHAnsi" w:cstheme="minorHAnsi"/>
          <w:sz w:val="22"/>
          <w:szCs w:val="22"/>
        </w:rPr>
        <w:t>Zhotovite</w:t>
      </w:r>
      <w:r w:rsidRPr="009F5A81">
        <w:rPr>
          <w:rFonts w:asciiTheme="minorHAnsi" w:hAnsiTheme="minorHAnsi" w:cstheme="minorHAnsi"/>
          <w:sz w:val="22"/>
          <w:szCs w:val="22"/>
        </w:rPr>
        <w:t>ľovi, čím Objednávateľovi zaniká právne postavenie Zmluvnej strany podľa Zmluvy na strane Objednávateľa a subjekt nadobúdajúci práva a povinnosti sa stáva Objednávateľom podľa Zmluvy.</w:t>
      </w:r>
    </w:p>
    <w:p w14:paraId="7CB31A7E" w14:textId="77777777" w:rsidR="00FB6BE1" w:rsidRPr="00972A8C" w:rsidRDefault="00FB6BE1" w:rsidP="002743D4">
      <w:pPr>
        <w:pStyle w:val="Odsekzoznamu"/>
        <w:spacing w:line="276" w:lineRule="auto"/>
        <w:jc w:val="both"/>
        <w:rPr>
          <w:rFonts w:asciiTheme="minorHAnsi" w:hAnsiTheme="minorHAnsi" w:cstheme="minorHAnsi"/>
          <w:sz w:val="22"/>
          <w:szCs w:val="22"/>
        </w:rPr>
      </w:pPr>
    </w:p>
    <w:p w14:paraId="1A685883" w14:textId="1AE7C8A4" w:rsidR="00FB6BE1" w:rsidRPr="00836BA3" w:rsidRDefault="00CD7106" w:rsidP="002743D4">
      <w:pPr>
        <w:pStyle w:val="Odsekzoznamu"/>
        <w:spacing w:line="276" w:lineRule="auto"/>
        <w:jc w:val="center"/>
        <w:rPr>
          <w:rFonts w:asciiTheme="minorHAnsi" w:hAnsiTheme="minorHAnsi" w:cstheme="minorHAnsi"/>
          <w:b/>
          <w:sz w:val="22"/>
          <w:szCs w:val="22"/>
        </w:rPr>
      </w:pPr>
      <w:r w:rsidRPr="00836BA3">
        <w:rPr>
          <w:rFonts w:asciiTheme="minorHAnsi" w:hAnsiTheme="minorHAnsi" w:cstheme="minorHAnsi"/>
          <w:b/>
          <w:sz w:val="22"/>
          <w:szCs w:val="22"/>
        </w:rPr>
        <w:t>Článok XII</w:t>
      </w:r>
    </w:p>
    <w:p w14:paraId="30185981" w14:textId="41EFC413" w:rsidR="00FB6BE1" w:rsidRPr="00836BA3" w:rsidRDefault="00FB6BE1" w:rsidP="002743D4">
      <w:pPr>
        <w:pStyle w:val="Odsekzoznamu"/>
        <w:spacing w:line="276" w:lineRule="auto"/>
        <w:jc w:val="center"/>
        <w:rPr>
          <w:rFonts w:asciiTheme="minorHAnsi" w:hAnsiTheme="minorHAnsi" w:cstheme="minorHAnsi"/>
          <w:b/>
          <w:sz w:val="22"/>
          <w:szCs w:val="22"/>
        </w:rPr>
      </w:pPr>
      <w:r w:rsidRPr="00836BA3">
        <w:rPr>
          <w:rFonts w:asciiTheme="minorHAnsi" w:hAnsiTheme="minorHAnsi" w:cstheme="minorHAnsi"/>
          <w:b/>
          <w:sz w:val="22"/>
          <w:szCs w:val="22"/>
        </w:rPr>
        <w:t xml:space="preserve">Zodpovednosť za škodu </w:t>
      </w:r>
    </w:p>
    <w:p w14:paraId="375B0698" w14:textId="1297A3EE" w:rsidR="00FB6BE1" w:rsidRPr="009F5A81" w:rsidRDefault="009F5A81" w:rsidP="00836BA3">
      <w:pPr>
        <w:pStyle w:val="Odsekzoznamu"/>
        <w:numPr>
          <w:ilvl w:val="0"/>
          <w:numId w:val="15"/>
        </w:numPr>
        <w:spacing w:line="276" w:lineRule="auto"/>
        <w:jc w:val="both"/>
        <w:rPr>
          <w:rFonts w:asciiTheme="minorHAnsi" w:hAnsiTheme="minorHAnsi" w:cstheme="minorHAnsi"/>
          <w:sz w:val="22"/>
          <w:szCs w:val="22"/>
        </w:rPr>
      </w:pPr>
      <w:r>
        <w:rPr>
          <w:rFonts w:asciiTheme="minorHAnsi" w:hAnsiTheme="minorHAnsi" w:cstheme="minorHAnsi"/>
          <w:sz w:val="22"/>
          <w:szCs w:val="22"/>
        </w:rPr>
        <w:t>Zhotovite</w:t>
      </w:r>
      <w:r w:rsidR="00FB6BE1" w:rsidRPr="009F5A81">
        <w:rPr>
          <w:rFonts w:asciiTheme="minorHAnsi" w:hAnsiTheme="minorHAnsi" w:cstheme="minorHAnsi"/>
          <w:sz w:val="22"/>
          <w:szCs w:val="22"/>
        </w:rPr>
        <w:t xml:space="preserve">ľ sa zaväzuje nahradiť Objednávateľovi škodu, ktorú preukázateľne spôsobil pri plnení Zmluvy, a to bez obmedzenia. </w:t>
      </w:r>
      <w:r>
        <w:rPr>
          <w:rFonts w:asciiTheme="minorHAnsi" w:hAnsiTheme="minorHAnsi" w:cstheme="minorHAnsi"/>
          <w:sz w:val="22"/>
          <w:szCs w:val="22"/>
        </w:rPr>
        <w:t>Zhotoviteľ</w:t>
      </w:r>
      <w:r w:rsidR="00FB6BE1" w:rsidRPr="009F5A81">
        <w:rPr>
          <w:rFonts w:asciiTheme="minorHAnsi" w:hAnsiTheme="minorHAnsi" w:cstheme="minorHAnsi"/>
          <w:sz w:val="22"/>
          <w:szCs w:val="22"/>
        </w:rPr>
        <w:t xml:space="preserve"> sa zaväzuje nahradiť Objednávateľovi škodu až do výšky celkovej </w:t>
      </w:r>
      <w:r w:rsidR="00E10346">
        <w:rPr>
          <w:rFonts w:asciiTheme="minorHAnsi" w:hAnsiTheme="minorHAnsi" w:cstheme="minorHAnsi"/>
          <w:sz w:val="22"/>
          <w:szCs w:val="22"/>
        </w:rPr>
        <w:t>C</w:t>
      </w:r>
      <w:r w:rsidR="00E10346" w:rsidRPr="009F5A81">
        <w:rPr>
          <w:rFonts w:asciiTheme="minorHAnsi" w:hAnsiTheme="minorHAnsi" w:cstheme="minorHAnsi"/>
          <w:sz w:val="22"/>
          <w:szCs w:val="22"/>
        </w:rPr>
        <w:t xml:space="preserve">eny </w:t>
      </w:r>
      <w:r w:rsidR="00FB6BE1" w:rsidRPr="009F5A81">
        <w:rPr>
          <w:rFonts w:asciiTheme="minorHAnsi" w:hAnsiTheme="minorHAnsi" w:cstheme="minorHAnsi"/>
          <w:sz w:val="22"/>
          <w:szCs w:val="22"/>
        </w:rPr>
        <w:t>za predmet Zmluvy s DPH.</w:t>
      </w:r>
    </w:p>
    <w:p w14:paraId="0219F88D" w14:textId="4035996B" w:rsidR="00FB6BE1" w:rsidRPr="00972A8C" w:rsidRDefault="00FB6BE1" w:rsidP="00836BA3">
      <w:pPr>
        <w:pStyle w:val="Odsekzoznamu"/>
        <w:numPr>
          <w:ilvl w:val="0"/>
          <w:numId w:val="15"/>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Nebezpečenstvo škody na dokumentoch, Diele, resp. jeho časti a na technických nosičoch (CD, DVD, USB) a vlastnícke právo k dokumentom a technickým nosičom</w:t>
      </w:r>
      <w:r w:rsidR="004552C0" w:rsidRPr="00972A8C">
        <w:rPr>
          <w:rFonts w:asciiTheme="minorHAnsi" w:hAnsiTheme="minorHAnsi" w:cstheme="minorHAnsi"/>
          <w:sz w:val="22"/>
          <w:szCs w:val="22"/>
        </w:rPr>
        <w:t xml:space="preserve"> </w:t>
      </w:r>
      <w:r w:rsidRPr="00972A8C">
        <w:rPr>
          <w:rFonts w:asciiTheme="minorHAnsi" w:hAnsiTheme="minorHAnsi" w:cstheme="minorHAnsi"/>
          <w:sz w:val="22"/>
          <w:szCs w:val="22"/>
        </w:rPr>
        <w:t>prechádza na Objednávateľa dňom ich odovzdania podľa Zmluvy.</w:t>
      </w:r>
    </w:p>
    <w:p w14:paraId="3DBFBBE6" w14:textId="0D4F7211" w:rsidR="00FB6BE1" w:rsidRPr="009F5A81" w:rsidRDefault="009F5A81" w:rsidP="00836BA3">
      <w:pPr>
        <w:pStyle w:val="Odsekzoznamu"/>
        <w:numPr>
          <w:ilvl w:val="0"/>
          <w:numId w:val="15"/>
        </w:numPr>
        <w:spacing w:line="276" w:lineRule="auto"/>
        <w:jc w:val="both"/>
        <w:rPr>
          <w:rFonts w:asciiTheme="minorHAnsi" w:hAnsiTheme="minorHAnsi" w:cstheme="minorHAnsi"/>
          <w:sz w:val="22"/>
          <w:szCs w:val="22"/>
        </w:rPr>
      </w:pPr>
      <w:r>
        <w:rPr>
          <w:rFonts w:asciiTheme="minorHAnsi" w:hAnsiTheme="minorHAnsi" w:cstheme="minorHAnsi"/>
          <w:sz w:val="22"/>
          <w:szCs w:val="22"/>
        </w:rPr>
        <w:t>Zhotovite</w:t>
      </w:r>
      <w:r w:rsidR="00FB6BE1" w:rsidRPr="009F5A81">
        <w:rPr>
          <w:rFonts w:asciiTheme="minorHAnsi" w:hAnsiTheme="minorHAnsi" w:cstheme="minorHAnsi"/>
          <w:sz w:val="22"/>
          <w:szCs w:val="22"/>
        </w:rPr>
        <w:t>ľ si je pri uzatváraní tejto Zmluvy vedomý, že môže Objednávateľovi spôsobiť škodu okrem iného aj tým, že Dielo nebude zodpovedať jeho aktuálnej úprave obsiahnutej vo vše</w:t>
      </w:r>
      <w:r w:rsidR="00FB6BE1" w:rsidRPr="00972A8C">
        <w:rPr>
          <w:rFonts w:asciiTheme="minorHAnsi" w:hAnsiTheme="minorHAnsi" w:cstheme="minorHAnsi"/>
          <w:sz w:val="22"/>
          <w:szCs w:val="22"/>
        </w:rPr>
        <w:t xml:space="preserve">obecne záväznom právnom predpise (nariadení, zákone, smernici, podzákonnom právnom predpise), iných normatívnych dokumentoch vydaných orgánmi verejnej moci alebo inými nositeľmi verejnej moci na základe zákona, nariadenia, smernice alebo v súlade s nimi (najmä metodík, systémov riadenia), ktoré súvisia alebo môžu mať vplyv na Dielo, jeho funkčnú, obsahovú alebo inú časť. Za súlad Diela s akýmikoľvek predpismi podľa predchádzajúcej vety v čase odovzdania Diela nesie v plnom rozsahu a bez obmedzenia zodpovednosť </w:t>
      </w:r>
      <w:r>
        <w:rPr>
          <w:rFonts w:asciiTheme="minorHAnsi" w:hAnsiTheme="minorHAnsi" w:cstheme="minorHAnsi"/>
          <w:sz w:val="22"/>
          <w:szCs w:val="22"/>
        </w:rPr>
        <w:t>Zhotovite</w:t>
      </w:r>
      <w:r w:rsidR="00FB6BE1" w:rsidRPr="009F5A81">
        <w:rPr>
          <w:rFonts w:asciiTheme="minorHAnsi" w:hAnsiTheme="minorHAnsi" w:cstheme="minorHAnsi"/>
          <w:sz w:val="22"/>
          <w:szCs w:val="22"/>
        </w:rPr>
        <w:t>ľ.</w:t>
      </w:r>
    </w:p>
    <w:p w14:paraId="4ACCB4C9" w14:textId="2F39981E" w:rsidR="00FB6BE1" w:rsidRPr="00972A8C" w:rsidRDefault="00FB6BE1" w:rsidP="00836BA3">
      <w:pPr>
        <w:pStyle w:val="Odsekzoznamu"/>
        <w:numPr>
          <w:ilvl w:val="0"/>
          <w:numId w:val="15"/>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Ak sa vyskytnú udalosti, ktoré jedn</w:t>
      </w:r>
      <w:r w:rsidR="004552C0" w:rsidRPr="00972A8C">
        <w:rPr>
          <w:rFonts w:asciiTheme="minorHAnsi" w:hAnsiTheme="minorHAnsi" w:cstheme="minorHAnsi"/>
          <w:sz w:val="22"/>
          <w:szCs w:val="22"/>
        </w:rPr>
        <w:t>ej</w:t>
      </w:r>
      <w:r w:rsidRPr="00972A8C">
        <w:rPr>
          <w:rFonts w:asciiTheme="minorHAnsi" w:hAnsiTheme="minorHAnsi" w:cstheme="minorHAnsi"/>
          <w:sz w:val="22"/>
          <w:szCs w:val="22"/>
        </w:rPr>
        <w:t xml:space="preserve"> alebo obom Zmluvným stranám čiastočne alebo úplne neumožnia plnenie ich povinností podľa Zmluvy, sú povinní sa o tom bez zbytočného omeškania informovať a spoločne podniknúť kroky k ich prekonaniu.</w:t>
      </w:r>
    </w:p>
    <w:p w14:paraId="04425E0F" w14:textId="31F5E679" w:rsidR="00FB6BE1" w:rsidRPr="00972A8C" w:rsidRDefault="00FB6BE1" w:rsidP="00836BA3">
      <w:pPr>
        <w:pStyle w:val="Odsekzoznamu"/>
        <w:numPr>
          <w:ilvl w:val="0"/>
          <w:numId w:val="15"/>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Nesplnenie tejto povinnosti zakladá nárok na náhradu škody pre tú Zmluvnú stranu, ktorá sa porušenia Zmluvy v tomto bode nedopustila.</w:t>
      </w:r>
    </w:p>
    <w:p w14:paraId="6415BF77" w14:textId="563AB5C3" w:rsidR="00FB6BE1" w:rsidRPr="00972A8C" w:rsidRDefault="00FB6BE1" w:rsidP="00836BA3">
      <w:pPr>
        <w:pStyle w:val="Odsekzoznamu"/>
        <w:numPr>
          <w:ilvl w:val="0"/>
          <w:numId w:val="15"/>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Pre odstránenie pochybností, nároky Objednávateľa z vád predmetu plnenia Zmluvy, resp. jeho časti sa nedotýkajú jeho nárokov na náhradu škody alebo na zmluvnú pokutu alebo akýchkoľvek iných nárokov Objednávateľa, ktoré nie sú výslovne uvedené v Zmluve a v jej prílohách.</w:t>
      </w:r>
    </w:p>
    <w:p w14:paraId="7E0C55B2" w14:textId="15DEFA65" w:rsidR="00FB6BE1" w:rsidRPr="00972A8C" w:rsidRDefault="00FB6BE1" w:rsidP="00836BA3">
      <w:pPr>
        <w:pStyle w:val="Odsekzoznamu"/>
        <w:numPr>
          <w:ilvl w:val="0"/>
          <w:numId w:val="15"/>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Nárok na náhradu škody vznesie poškodená Zmluvná strana listom - výzvou na odstránenie škody adresovanou poškodzujúcej Zmluvnej strane a na uvedenie do pôvodného stavu s posky</w:t>
      </w:r>
      <w:r w:rsidR="004552C0" w:rsidRPr="00972A8C">
        <w:rPr>
          <w:rFonts w:asciiTheme="minorHAnsi" w:hAnsiTheme="minorHAnsi" w:cstheme="minorHAnsi"/>
          <w:sz w:val="22"/>
          <w:szCs w:val="22"/>
        </w:rPr>
        <w:t>tnutím primeranej, maximálne 30 (</w:t>
      </w:r>
      <w:r w:rsidR="00E10346">
        <w:rPr>
          <w:rFonts w:asciiTheme="minorHAnsi" w:hAnsiTheme="minorHAnsi" w:cstheme="minorHAnsi"/>
          <w:sz w:val="22"/>
          <w:szCs w:val="22"/>
        </w:rPr>
        <w:t xml:space="preserve">slovom: </w:t>
      </w:r>
      <w:r w:rsidR="004552C0" w:rsidRPr="00972A8C">
        <w:rPr>
          <w:rFonts w:asciiTheme="minorHAnsi" w:hAnsiTheme="minorHAnsi" w:cstheme="minorHAnsi"/>
          <w:sz w:val="22"/>
          <w:szCs w:val="22"/>
        </w:rPr>
        <w:t xml:space="preserve">tridsať) </w:t>
      </w:r>
      <w:r w:rsidRPr="00972A8C">
        <w:rPr>
          <w:rFonts w:asciiTheme="minorHAnsi" w:hAnsiTheme="minorHAnsi" w:cstheme="minorHAnsi"/>
          <w:sz w:val="22"/>
          <w:szCs w:val="22"/>
        </w:rPr>
        <w:t xml:space="preserve">dňovej lehoty. Ak uvedenie do pôvodného stavu nie je možné, alebo nenastane </w:t>
      </w:r>
      <w:r w:rsidR="00AC3C73" w:rsidRPr="00972A8C">
        <w:rPr>
          <w:rFonts w:asciiTheme="minorHAnsi" w:hAnsiTheme="minorHAnsi" w:cstheme="minorHAnsi"/>
          <w:sz w:val="22"/>
          <w:szCs w:val="22"/>
        </w:rPr>
        <w:t xml:space="preserve">uvedenie do pôvodného stavu </w:t>
      </w:r>
      <w:r w:rsidRPr="00972A8C">
        <w:rPr>
          <w:rFonts w:asciiTheme="minorHAnsi" w:hAnsiTheme="minorHAnsi" w:cstheme="minorHAnsi"/>
          <w:sz w:val="22"/>
          <w:szCs w:val="22"/>
        </w:rPr>
        <w:t xml:space="preserve">v lehote na tento účel poskytnutej zo strany poškodenej strany, poškodená strana vyčísli škody a zašle druhej Zmluvnej strane výzvu na ich úhradu; poškodzujúca Zmluvná strana je povinná poškodenej Zmluvnej strane vyčíslenú škodu uhradiť v lehote 10 </w:t>
      </w:r>
      <w:r w:rsidR="00D42DB2" w:rsidRPr="00972A8C">
        <w:rPr>
          <w:rFonts w:asciiTheme="minorHAnsi" w:hAnsiTheme="minorHAnsi" w:cstheme="minorHAnsi"/>
          <w:sz w:val="22"/>
          <w:szCs w:val="22"/>
        </w:rPr>
        <w:t>(</w:t>
      </w:r>
      <w:r w:rsidR="00E10346">
        <w:rPr>
          <w:rFonts w:asciiTheme="minorHAnsi" w:hAnsiTheme="minorHAnsi" w:cstheme="minorHAnsi"/>
          <w:sz w:val="22"/>
          <w:szCs w:val="22"/>
        </w:rPr>
        <w:t xml:space="preserve">slovom: </w:t>
      </w:r>
      <w:r w:rsidR="00D42DB2" w:rsidRPr="00972A8C">
        <w:rPr>
          <w:rFonts w:asciiTheme="minorHAnsi" w:hAnsiTheme="minorHAnsi" w:cstheme="minorHAnsi"/>
          <w:sz w:val="22"/>
          <w:szCs w:val="22"/>
        </w:rPr>
        <w:t xml:space="preserve">desať) </w:t>
      </w:r>
      <w:r w:rsidRPr="00972A8C">
        <w:rPr>
          <w:rFonts w:asciiTheme="minorHAnsi" w:hAnsiTheme="minorHAnsi" w:cstheme="minorHAnsi"/>
          <w:sz w:val="22"/>
          <w:szCs w:val="22"/>
        </w:rPr>
        <w:t>pracovných dní od doručenia výzvy.</w:t>
      </w:r>
    </w:p>
    <w:p w14:paraId="261EE76B" w14:textId="77777777" w:rsidR="00BC4135" w:rsidRPr="00972A8C" w:rsidRDefault="00BC4135" w:rsidP="002743D4">
      <w:pPr>
        <w:spacing w:after="0"/>
        <w:jc w:val="center"/>
        <w:rPr>
          <w:rFonts w:asciiTheme="minorHAnsi" w:hAnsiTheme="minorHAnsi" w:cstheme="minorHAnsi"/>
        </w:rPr>
      </w:pPr>
    </w:p>
    <w:p w14:paraId="125218D9" w14:textId="6EE6B0B1" w:rsidR="009F5071" w:rsidRPr="00836BA3" w:rsidRDefault="00CD7106" w:rsidP="002743D4">
      <w:pPr>
        <w:spacing w:after="0"/>
        <w:jc w:val="center"/>
        <w:rPr>
          <w:rFonts w:asciiTheme="minorHAnsi" w:hAnsiTheme="minorHAnsi" w:cstheme="minorHAnsi"/>
          <w:b/>
        </w:rPr>
      </w:pPr>
      <w:r w:rsidRPr="00836BA3">
        <w:rPr>
          <w:rFonts w:asciiTheme="minorHAnsi" w:hAnsiTheme="minorHAnsi" w:cstheme="minorHAnsi"/>
          <w:b/>
        </w:rPr>
        <w:t>Článok XIII</w:t>
      </w:r>
    </w:p>
    <w:p w14:paraId="497FF5B8" w14:textId="0AA0BD3B" w:rsidR="00BC4135" w:rsidRPr="00836BA3" w:rsidRDefault="009F5071" w:rsidP="00BC4135">
      <w:pPr>
        <w:spacing w:after="0"/>
        <w:jc w:val="center"/>
        <w:rPr>
          <w:rFonts w:asciiTheme="minorHAnsi" w:eastAsia="Times New Roman" w:hAnsiTheme="minorHAnsi" w:cstheme="minorHAnsi"/>
          <w:b/>
          <w:lang w:eastAsia="sk-SK"/>
        </w:rPr>
      </w:pPr>
      <w:r w:rsidRPr="00836BA3">
        <w:rPr>
          <w:rFonts w:asciiTheme="minorHAnsi" w:hAnsiTheme="minorHAnsi" w:cstheme="minorHAnsi"/>
          <w:b/>
        </w:rPr>
        <w:t>Zmluvné pokuty</w:t>
      </w:r>
    </w:p>
    <w:p w14:paraId="4D4D3BD3" w14:textId="3BD7BA49" w:rsidR="00BC4135" w:rsidRPr="00972A8C" w:rsidRDefault="00BC4135" w:rsidP="00836BA3">
      <w:pPr>
        <w:pStyle w:val="Odsekzoznamu"/>
        <w:numPr>
          <w:ilvl w:val="0"/>
          <w:numId w:val="17"/>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Ak je </w:t>
      </w:r>
      <w:r w:rsidR="009F5A81">
        <w:rPr>
          <w:rFonts w:asciiTheme="minorHAnsi" w:hAnsiTheme="minorHAnsi" w:cstheme="minorHAnsi"/>
          <w:sz w:val="22"/>
          <w:szCs w:val="22"/>
        </w:rPr>
        <w:t>Zhotovite</w:t>
      </w:r>
      <w:r w:rsidRPr="009F5A81">
        <w:rPr>
          <w:rFonts w:asciiTheme="minorHAnsi" w:hAnsiTheme="minorHAnsi" w:cstheme="minorHAnsi"/>
          <w:sz w:val="22"/>
          <w:szCs w:val="22"/>
        </w:rPr>
        <w:t xml:space="preserve">ľ v omeškaní s odovzdaním Diela, je Objednávateľ oprávnený požadovať za každý aj začatý deň omeškania zmluvnú pokutu </w:t>
      </w:r>
      <w:r w:rsidR="00891C44" w:rsidRPr="00972A8C">
        <w:rPr>
          <w:rFonts w:asciiTheme="minorHAnsi" w:hAnsiTheme="minorHAnsi" w:cstheme="minorHAnsi"/>
          <w:sz w:val="22"/>
          <w:szCs w:val="22"/>
        </w:rPr>
        <w:t>vo výške 0,</w:t>
      </w:r>
      <w:r w:rsidRPr="00972A8C">
        <w:rPr>
          <w:rFonts w:asciiTheme="minorHAnsi" w:hAnsiTheme="minorHAnsi" w:cstheme="minorHAnsi"/>
          <w:sz w:val="22"/>
          <w:szCs w:val="22"/>
        </w:rPr>
        <w:t>5 % z Ceny Diela až do plnej výšky Ceny Diela s DPH.</w:t>
      </w:r>
    </w:p>
    <w:p w14:paraId="73BAF714" w14:textId="5E78A69E" w:rsidR="00BC4135" w:rsidRPr="009F5A81" w:rsidRDefault="009F5A81" w:rsidP="00836BA3">
      <w:pPr>
        <w:pStyle w:val="Odsekzoznamu"/>
        <w:numPr>
          <w:ilvl w:val="0"/>
          <w:numId w:val="17"/>
        </w:numPr>
        <w:spacing w:line="276" w:lineRule="auto"/>
        <w:jc w:val="both"/>
        <w:rPr>
          <w:rFonts w:asciiTheme="minorHAnsi" w:hAnsiTheme="minorHAnsi" w:cstheme="minorHAnsi"/>
          <w:sz w:val="22"/>
          <w:szCs w:val="22"/>
        </w:rPr>
      </w:pPr>
      <w:r>
        <w:rPr>
          <w:rFonts w:asciiTheme="minorHAnsi" w:hAnsiTheme="minorHAnsi" w:cstheme="minorHAnsi"/>
          <w:sz w:val="22"/>
          <w:szCs w:val="22"/>
        </w:rPr>
        <w:t>Zhotovite</w:t>
      </w:r>
      <w:r w:rsidR="00BC4135" w:rsidRPr="009F5A81">
        <w:rPr>
          <w:rFonts w:asciiTheme="minorHAnsi" w:hAnsiTheme="minorHAnsi" w:cstheme="minorHAnsi"/>
          <w:sz w:val="22"/>
          <w:szCs w:val="22"/>
        </w:rPr>
        <w:t xml:space="preserve">ľ nebude v omeškaní, ak záväzok na plnenie predmetu zákazky nemohol riadne a včas splniť pre okolnosti, ktoré po uzavretí tejto </w:t>
      </w:r>
      <w:r w:rsidR="00E10346">
        <w:rPr>
          <w:rFonts w:asciiTheme="minorHAnsi" w:hAnsiTheme="minorHAnsi" w:cstheme="minorHAnsi"/>
          <w:sz w:val="22"/>
          <w:szCs w:val="22"/>
        </w:rPr>
        <w:t>Z</w:t>
      </w:r>
      <w:r w:rsidR="00BC4135" w:rsidRPr="009F5A81">
        <w:rPr>
          <w:rFonts w:asciiTheme="minorHAnsi" w:hAnsiTheme="minorHAnsi" w:cstheme="minorHAnsi"/>
          <w:sz w:val="22"/>
          <w:szCs w:val="22"/>
        </w:rPr>
        <w:t xml:space="preserve">mluvy vznikli v dôsledku ním nepredvídateľných a neodvrátiteľných skutočností mimoriadnej povahy (vyššia moc) – lehoty pre plnenia alebo činnosti </w:t>
      </w:r>
      <w:r>
        <w:rPr>
          <w:rFonts w:asciiTheme="minorHAnsi" w:hAnsiTheme="minorHAnsi" w:cstheme="minorHAnsi"/>
          <w:sz w:val="22"/>
          <w:szCs w:val="22"/>
        </w:rPr>
        <w:t>Zhotovite</w:t>
      </w:r>
      <w:r w:rsidR="00BC4135" w:rsidRPr="009F5A81">
        <w:rPr>
          <w:rFonts w:asciiTheme="minorHAnsi" w:hAnsiTheme="minorHAnsi" w:cstheme="minorHAnsi"/>
          <w:sz w:val="22"/>
          <w:szCs w:val="22"/>
        </w:rPr>
        <w:t xml:space="preserve">ľa sa predĺžia o dobu zodpovedajúcu dobe trvania takýchto okolností. </w:t>
      </w:r>
    </w:p>
    <w:p w14:paraId="65D2C640" w14:textId="02C090E1" w:rsidR="00BC4135" w:rsidRPr="009F5A81" w:rsidRDefault="009F5A81" w:rsidP="00836BA3">
      <w:pPr>
        <w:pStyle w:val="Odsekzoznamu"/>
        <w:numPr>
          <w:ilvl w:val="0"/>
          <w:numId w:val="17"/>
        </w:numPr>
        <w:spacing w:line="276" w:lineRule="auto"/>
        <w:jc w:val="both"/>
        <w:rPr>
          <w:rFonts w:asciiTheme="minorHAnsi" w:hAnsiTheme="minorHAnsi" w:cstheme="minorHAnsi"/>
          <w:sz w:val="22"/>
          <w:szCs w:val="22"/>
        </w:rPr>
      </w:pPr>
      <w:r>
        <w:rPr>
          <w:rFonts w:asciiTheme="minorHAnsi" w:hAnsiTheme="minorHAnsi" w:cstheme="minorHAnsi"/>
          <w:sz w:val="22"/>
          <w:szCs w:val="22"/>
        </w:rPr>
        <w:t>Zhotovite</w:t>
      </w:r>
      <w:r w:rsidR="00BC4135" w:rsidRPr="009F5A81">
        <w:rPr>
          <w:rFonts w:asciiTheme="minorHAnsi" w:hAnsiTheme="minorHAnsi" w:cstheme="minorHAnsi"/>
          <w:sz w:val="22"/>
          <w:szCs w:val="22"/>
        </w:rPr>
        <w:t>ľ nebude v omeškaní, ak mu Objednávateľ neposkytne požadovanú súčinnosť.</w:t>
      </w:r>
    </w:p>
    <w:p w14:paraId="02BA127C" w14:textId="559CEE56" w:rsidR="00BC4135" w:rsidRPr="00972A8C" w:rsidRDefault="00BC4135" w:rsidP="00836BA3">
      <w:pPr>
        <w:pStyle w:val="Odsekzoznamu"/>
        <w:numPr>
          <w:ilvl w:val="0"/>
          <w:numId w:val="17"/>
        </w:numPr>
        <w:spacing w:line="276" w:lineRule="auto"/>
        <w:jc w:val="both"/>
        <w:rPr>
          <w:rFonts w:asciiTheme="minorHAnsi" w:hAnsiTheme="minorHAnsi" w:cstheme="minorHAnsi"/>
          <w:sz w:val="22"/>
          <w:szCs w:val="22"/>
        </w:rPr>
      </w:pPr>
      <w:r w:rsidRPr="009F5A81">
        <w:rPr>
          <w:rFonts w:asciiTheme="minorHAnsi" w:hAnsiTheme="minorHAnsi" w:cstheme="minorHAnsi"/>
          <w:sz w:val="22"/>
          <w:szCs w:val="22"/>
        </w:rPr>
        <w:t xml:space="preserve">Ak </w:t>
      </w:r>
      <w:r w:rsidR="009F5A81">
        <w:rPr>
          <w:rFonts w:asciiTheme="minorHAnsi" w:hAnsiTheme="minorHAnsi" w:cstheme="minorHAnsi"/>
          <w:sz w:val="22"/>
          <w:szCs w:val="22"/>
        </w:rPr>
        <w:t>Zhotovite</w:t>
      </w:r>
      <w:r w:rsidRPr="009F5A81">
        <w:rPr>
          <w:rFonts w:asciiTheme="minorHAnsi" w:hAnsiTheme="minorHAnsi" w:cstheme="minorHAnsi"/>
          <w:sz w:val="22"/>
          <w:szCs w:val="22"/>
        </w:rPr>
        <w:t>ľ poruší akýkoľvek iný záväzok vyplývajúci mu zo Zmluvy vrátane jej príloh a tento nesplní ani v lehote</w:t>
      </w:r>
      <w:r w:rsidRPr="00972A8C">
        <w:rPr>
          <w:rFonts w:asciiTheme="minorHAnsi" w:hAnsiTheme="minorHAnsi" w:cstheme="minorHAnsi"/>
          <w:sz w:val="22"/>
          <w:szCs w:val="22"/>
        </w:rPr>
        <w:t xml:space="preserve"> 5</w:t>
      </w:r>
      <w:r w:rsidR="00ED2AC9" w:rsidRPr="00972A8C">
        <w:rPr>
          <w:rFonts w:asciiTheme="minorHAnsi" w:hAnsiTheme="minorHAnsi" w:cstheme="minorHAnsi"/>
          <w:sz w:val="22"/>
          <w:szCs w:val="22"/>
        </w:rPr>
        <w:t xml:space="preserve"> (</w:t>
      </w:r>
      <w:r w:rsidR="00E10346">
        <w:rPr>
          <w:rFonts w:asciiTheme="minorHAnsi" w:hAnsiTheme="minorHAnsi" w:cstheme="minorHAnsi"/>
          <w:sz w:val="22"/>
          <w:szCs w:val="22"/>
        </w:rPr>
        <w:t xml:space="preserve">slovom: </w:t>
      </w:r>
      <w:r w:rsidR="00ED2AC9" w:rsidRPr="00972A8C">
        <w:rPr>
          <w:rFonts w:asciiTheme="minorHAnsi" w:hAnsiTheme="minorHAnsi" w:cstheme="minorHAnsi"/>
          <w:sz w:val="22"/>
          <w:szCs w:val="22"/>
        </w:rPr>
        <w:t>päť)</w:t>
      </w:r>
      <w:r w:rsidRPr="00972A8C">
        <w:rPr>
          <w:rFonts w:asciiTheme="minorHAnsi" w:hAnsiTheme="minorHAnsi" w:cstheme="minorHAnsi"/>
          <w:sz w:val="22"/>
          <w:szCs w:val="22"/>
        </w:rPr>
        <w:t xml:space="preserve"> pracovných dní od doručenia výzvy Objednávateľa na jeho splnenie, Objednávateľovi vzniká nár</w:t>
      </w:r>
      <w:r w:rsidR="00CD7106" w:rsidRPr="00972A8C">
        <w:rPr>
          <w:rFonts w:asciiTheme="minorHAnsi" w:hAnsiTheme="minorHAnsi" w:cstheme="minorHAnsi"/>
          <w:sz w:val="22"/>
          <w:szCs w:val="22"/>
        </w:rPr>
        <w:t xml:space="preserve">ok na zmluvnú pokutu vo výške 500,- </w:t>
      </w:r>
      <w:r w:rsidR="00E10346">
        <w:rPr>
          <w:rFonts w:asciiTheme="minorHAnsi" w:hAnsiTheme="minorHAnsi" w:cstheme="minorHAnsi"/>
          <w:sz w:val="22"/>
          <w:szCs w:val="22"/>
        </w:rPr>
        <w:t>eur</w:t>
      </w:r>
      <w:r w:rsidR="00E10346" w:rsidRPr="00972A8C">
        <w:rPr>
          <w:rFonts w:asciiTheme="minorHAnsi" w:hAnsiTheme="minorHAnsi" w:cstheme="minorHAnsi"/>
          <w:sz w:val="22"/>
          <w:szCs w:val="22"/>
        </w:rPr>
        <w:t xml:space="preserve"> </w:t>
      </w:r>
      <w:r w:rsidR="00CD7106" w:rsidRPr="00972A8C">
        <w:rPr>
          <w:rFonts w:asciiTheme="minorHAnsi" w:hAnsiTheme="minorHAnsi" w:cstheme="minorHAnsi"/>
          <w:sz w:val="22"/>
          <w:szCs w:val="22"/>
        </w:rPr>
        <w:t>(slovom: päťsto</w:t>
      </w:r>
      <w:r w:rsidR="005908C2" w:rsidRPr="00972A8C">
        <w:rPr>
          <w:rFonts w:asciiTheme="minorHAnsi" w:hAnsiTheme="minorHAnsi" w:cstheme="minorHAnsi"/>
          <w:sz w:val="22"/>
          <w:szCs w:val="22"/>
        </w:rPr>
        <w:t xml:space="preserve"> eur</w:t>
      </w:r>
      <w:r w:rsidRPr="00972A8C">
        <w:rPr>
          <w:rFonts w:asciiTheme="minorHAnsi" w:hAnsiTheme="minorHAnsi" w:cstheme="minorHAnsi"/>
          <w:sz w:val="22"/>
          <w:szCs w:val="22"/>
        </w:rPr>
        <w:t>) za každé jednotlivé porušenie takéhoto záväzku až do výšky celkovej Ceny Diela.</w:t>
      </w:r>
    </w:p>
    <w:p w14:paraId="03FEEF3F" w14:textId="59949FA1" w:rsidR="00BC4135" w:rsidRPr="009F5A81" w:rsidRDefault="00BC4135" w:rsidP="00836BA3">
      <w:pPr>
        <w:pStyle w:val="Odsekzoznamu"/>
        <w:numPr>
          <w:ilvl w:val="0"/>
          <w:numId w:val="17"/>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V prípade omeškania Objednávateľa s úhradou faktúry </w:t>
      </w:r>
      <w:r w:rsidR="009F5A81">
        <w:rPr>
          <w:rFonts w:asciiTheme="minorHAnsi" w:hAnsiTheme="minorHAnsi" w:cstheme="minorHAnsi"/>
          <w:sz w:val="22"/>
          <w:szCs w:val="22"/>
        </w:rPr>
        <w:t>Zhotovite</w:t>
      </w:r>
      <w:r w:rsidR="00836BA3">
        <w:rPr>
          <w:rFonts w:asciiTheme="minorHAnsi" w:hAnsiTheme="minorHAnsi" w:cstheme="minorHAnsi"/>
          <w:sz w:val="22"/>
          <w:szCs w:val="22"/>
        </w:rPr>
        <w:t>ľa o viac ako 3</w:t>
      </w:r>
      <w:r w:rsidRPr="009F5A81">
        <w:rPr>
          <w:rFonts w:asciiTheme="minorHAnsi" w:hAnsiTheme="minorHAnsi" w:cstheme="minorHAnsi"/>
          <w:sz w:val="22"/>
          <w:szCs w:val="22"/>
        </w:rPr>
        <w:t>0</w:t>
      </w:r>
      <w:r w:rsidR="00ED2AC9" w:rsidRPr="009F5A81">
        <w:rPr>
          <w:rFonts w:asciiTheme="minorHAnsi" w:hAnsiTheme="minorHAnsi" w:cstheme="minorHAnsi"/>
          <w:sz w:val="22"/>
          <w:szCs w:val="22"/>
        </w:rPr>
        <w:t xml:space="preserve"> (</w:t>
      </w:r>
      <w:r w:rsidR="00E10346">
        <w:rPr>
          <w:rFonts w:asciiTheme="minorHAnsi" w:hAnsiTheme="minorHAnsi" w:cstheme="minorHAnsi"/>
          <w:sz w:val="22"/>
          <w:szCs w:val="22"/>
        </w:rPr>
        <w:t xml:space="preserve">slovom: </w:t>
      </w:r>
      <w:r w:rsidR="00836BA3">
        <w:rPr>
          <w:rFonts w:asciiTheme="minorHAnsi" w:hAnsiTheme="minorHAnsi" w:cstheme="minorHAnsi"/>
          <w:sz w:val="22"/>
          <w:szCs w:val="22"/>
        </w:rPr>
        <w:t>tridsať</w:t>
      </w:r>
      <w:bookmarkStart w:id="1" w:name="_GoBack"/>
      <w:bookmarkEnd w:id="1"/>
      <w:r w:rsidR="00ED2AC9" w:rsidRPr="009F5A81">
        <w:rPr>
          <w:rFonts w:asciiTheme="minorHAnsi" w:hAnsiTheme="minorHAnsi" w:cstheme="minorHAnsi"/>
          <w:sz w:val="22"/>
          <w:szCs w:val="22"/>
        </w:rPr>
        <w:t>)</w:t>
      </w:r>
      <w:r w:rsidRPr="009F5A81">
        <w:rPr>
          <w:rFonts w:asciiTheme="minorHAnsi" w:hAnsiTheme="minorHAnsi" w:cstheme="minorHAnsi"/>
          <w:sz w:val="22"/>
          <w:szCs w:val="22"/>
        </w:rPr>
        <w:t xml:space="preserve"> dní, je </w:t>
      </w:r>
      <w:r w:rsidR="009F5A81">
        <w:rPr>
          <w:rFonts w:asciiTheme="minorHAnsi" w:hAnsiTheme="minorHAnsi" w:cstheme="minorHAnsi"/>
          <w:sz w:val="22"/>
          <w:szCs w:val="22"/>
        </w:rPr>
        <w:t>Zhotovite</w:t>
      </w:r>
      <w:r w:rsidRPr="009F5A81">
        <w:rPr>
          <w:rFonts w:asciiTheme="minorHAnsi" w:hAnsiTheme="minorHAnsi" w:cstheme="minorHAnsi"/>
          <w:sz w:val="22"/>
          <w:szCs w:val="22"/>
        </w:rPr>
        <w:t>ľ oprávnený požadovať od Objednávateľa úrok z omeškania vo výške úrokovej sadzby 0,0</w:t>
      </w:r>
      <w:r w:rsidR="00946D93" w:rsidRPr="009F5A81">
        <w:rPr>
          <w:rFonts w:asciiTheme="minorHAnsi" w:hAnsiTheme="minorHAnsi" w:cstheme="minorHAnsi"/>
          <w:sz w:val="22"/>
          <w:szCs w:val="22"/>
        </w:rPr>
        <w:t>5</w:t>
      </w:r>
      <w:r w:rsidRPr="009F5A81">
        <w:rPr>
          <w:rFonts w:asciiTheme="minorHAnsi" w:hAnsiTheme="minorHAnsi" w:cstheme="minorHAnsi"/>
          <w:sz w:val="22"/>
          <w:szCs w:val="22"/>
        </w:rPr>
        <w:t xml:space="preserve"> % z neuhradenej čiastky za každý deň omeškania.</w:t>
      </w:r>
    </w:p>
    <w:p w14:paraId="0C7404AE" w14:textId="662CE47B" w:rsidR="00BC4135" w:rsidRPr="00972A8C" w:rsidRDefault="00BC4135" w:rsidP="00836BA3">
      <w:pPr>
        <w:pStyle w:val="Odsekzoznamu"/>
        <w:numPr>
          <w:ilvl w:val="0"/>
          <w:numId w:val="17"/>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Uplatnením nárokov Objednávateľa na zmluvné pokuty podľa Zmluvy nie sú dotknuté jeho nároky na náhradu škody, a to aj vo výške presahujúcej tieto zmluvné pokuty.</w:t>
      </w:r>
    </w:p>
    <w:p w14:paraId="4D02818A" w14:textId="1F168EC8" w:rsidR="00BC4135" w:rsidRPr="00972A8C" w:rsidRDefault="009F5A81" w:rsidP="00836BA3">
      <w:pPr>
        <w:pStyle w:val="Odsekzoznamu"/>
        <w:numPr>
          <w:ilvl w:val="0"/>
          <w:numId w:val="17"/>
        </w:numPr>
        <w:spacing w:line="276" w:lineRule="auto"/>
        <w:jc w:val="both"/>
        <w:rPr>
          <w:rFonts w:asciiTheme="minorHAnsi" w:hAnsiTheme="minorHAnsi" w:cstheme="minorHAnsi"/>
          <w:sz w:val="22"/>
          <w:szCs w:val="22"/>
        </w:rPr>
      </w:pPr>
      <w:r>
        <w:rPr>
          <w:rFonts w:asciiTheme="minorHAnsi" w:hAnsiTheme="minorHAnsi" w:cstheme="minorHAnsi"/>
          <w:sz w:val="22"/>
          <w:szCs w:val="22"/>
        </w:rPr>
        <w:t>Zhotovite</w:t>
      </w:r>
      <w:r w:rsidR="00BC4135" w:rsidRPr="009F5A81">
        <w:rPr>
          <w:rFonts w:asciiTheme="minorHAnsi" w:hAnsiTheme="minorHAnsi" w:cstheme="minorHAnsi"/>
          <w:sz w:val="22"/>
          <w:szCs w:val="22"/>
        </w:rPr>
        <w:t xml:space="preserve">ľ je povinný uplatnené zmluvné pokuty Objednávateľovi uhradiť do 30 </w:t>
      </w:r>
      <w:r w:rsidR="00ED2AC9" w:rsidRPr="009F5A81">
        <w:rPr>
          <w:rFonts w:asciiTheme="minorHAnsi" w:hAnsiTheme="minorHAnsi" w:cstheme="minorHAnsi"/>
          <w:sz w:val="22"/>
          <w:szCs w:val="22"/>
        </w:rPr>
        <w:t>(</w:t>
      </w:r>
      <w:r w:rsidR="00E10346">
        <w:rPr>
          <w:rFonts w:asciiTheme="minorHAnsi" w:hAnsiTheme="minorHAnsi" w:cstheme="minorHAnsi"/>
          <w:sz w:val="22"/>
          <w:szCs w:val="22"/>
        </w:rPr>
        <w:t xml:space="preserve">slovom: </w:t>
      </w:r>
      <w:r w:rsidR="00ED2AC9" w:rsidRPr="009F5A81">
        <w:rPr>
          <w:rFonts w:asciiTheme="minorHAnsi" w:hAnsiTheme="minorHAnsi" w:cstheme="minorHAnsi"/>
          <w:sz w:val="22"/>
          <w:szCs w:val="22"/>
        </w:rPr>
        <w:t xml:space="preserve">tridsať) </w:t>
      </w:r>
      <w:r w:rsidR="00BC4135" w:rsidRPr="009F5A81">
        <w:rPr>
          <w:rFonts w:asciiTheme="minorHAnsi" w:hAnsiTheme="minorHAnsi" w:cstheme="minorHAnsi"/>
          <w:sz w:val="22"/>
          <w:szCs w:val="22"/>
        </w:rPr>
        <w:t xml:space="preserve">dní odo dňa doručenia výzvy na úhradu </w:t>
      </w:r>
      <w:r w:rsidR="00BC4135" w:rsidRPr="00972A8C">
        <w:rPr>
          <w:rFonts w:asciiTheme="minorHAnsi" w:hAnsiTheme="minorHAnsi" w:cstheme="minorHAnsi"/>
          <w:sz w:val="22"/>
          <w:szCs w:val="22"/>
        </w:rPr>
        <w:t>na účet Objednávateľa uvedený v záhlaví tejto Zmluvy.</w:t>
      </w:r>
    </w:p>
    <w:p w14:paraId="63461D0C" w14:textId="77777777" w:rsidR="00BC4135" w:rsidRPr="00972A8C" w:rsidRDefault="00BC4135" w:rsidP="002743D4">
      <w:pPr>
        <w:pStyle w:val="Odstavec"/>
        <w:keepNext w:val="0"/>
        <w:widowControl w:val="0"/>
        <w:numPr>
          <w:ilvl w:val="0"/>
          <w:numId w:val="0"/>
        </w:numPr>
        <w:tabs>
          <w:tab w:val="num" w:pos="709"/>
        </w:tabs>
        <w:spacing w:before="0" w:line="276" w:lineRule="auto"/>
        <w:ind w:left="284"/>
        <w:jc w:val="center"/>
        <w:rPr>
          <w:rFonts w:asciiTheme="minorHAnsi" w:hAnsiTheme="minorHAnsi" w:cstheme="minorHAnsi"/>
          <w:noProof w:val="0"/>
          <w:szCs w:val="22"/>
        </w:rPr>
      </w:pPr>
    </w:p>
    <w:p w14:paraId="78671D99" w14:textId="435E6CEE" w:rsidR="009F5071" w:rsidRPr="00836BA3" w:rsidRDefault="00CD7106" w:rsidP="002743D4">
      <w:pPr>
        <w:pStyle w:val="Odstavec"/>
        <w:keepNext w:val="0"/>
        <w:widowControl w:val="0"/>
        <w:numPr>
          <w:ilvl w:val="0"/>
          <w:numId w:val="0"/>
        </w:numPr>
        <w:tabs>
          <w:tab w:val="num" w:pos="709"/>
        </w:tabs>
        <w:spacing w:before="0" w:line="276" w:lineRule="auto"/>
        <w:ind w:left="284"/>
        <w:jc w:val="center"/>
        <w:rPr>
          <w:rFonts w:asciiTheme="minorHAnsi" w:hAnsiTheme="minorHAnsi" w:cstheme="minorHAnsi"/>
          <w:b/>
          <w:noProof w:val="0"/>
          <w:szCs w:val="22"/>
        </w:rPr>
      </w:pPr>
      <w:r w:rsidRPr="00836BA3">
        <w:rPr>
          <w:rFonts w:asciiTheme="minorHAnsi" w:hAnsiTheme="minorHAnsi" w:cstheme="minorHAnsi"/>
          <w:b/>
          <w:noProof w:val="0"/>
          <w:szCs w:val="22"/>
        </w:rPr>
        <w:t>Článok XIV</w:t>
      </w:r>
    </w:p>
    <w:p w14:paraId="00451701" w14:textId="70EDB8E4" w:rsidR="006517E2" w:rsidRPr="00836BA3" w:rsidRDefault="009F5071" w:rsidP="000A5CC9">
      <w:pPr>
        <w:pStyle w:val="Odstavec"/>
        <w:keepNext w:val="0"/>
        <w:widowControl w:val="0"/>
        <w:numPr>
          <w:ilvl w:val="0"/>
          <w:numId w:val="0"/>
        </w:numPr>
        <w:tabs>
          <w:tab w:val="num" w:pos="709"/>
        </w:tabs>
        <w:spacing w:before="0" w:line="276" w:lineRule="auto"/>
        <w:ind w:left="284"/>
        <w:jc w:val="center"/>
        <w:rPr>
          <w:rFonts w:asciiTheme="minorHAnsi" w:hAnsiTheme="minorHAnsi" w:cstheme="minorHAnsi"/>
          <w:b/>
          <w:color w:val="000000" w:themeColor="text1"/>
          <w:szCs w:val="22"/>
        </w:rPr>
      </w:pPr>
      <w:r w:rsidRPr="00836BA3">
        <w:rPr>
          <w:rFonts w:asciiTheme="minorHAnsi" w:hAnsiTheme="minorHAnsi" w:cstheme="minorHAnsi"/>
          <w:b/>
          <w:noProof w:val="0"/>
          <w:szCs w:val="22"/>
        </w:rPr>
        <w:t>Ochrana dôverných informácií a osobných údajov</w:t>
      </w:r>
      <w:r w:rsidRPr="00836BA3">
        <w:rPr>
          <w:rFonts w:asciiTheme="minorHAnsi" w:hAnsiTheme="minorHAnsi" w:cstheme="minorHAnsi"/>
          <w:b/>
          <w:color w:val="000000" w:themeColor="text1"/>
          <w:szCs w:val="22"/>
        </w:rPr>
        <w:t xml:space="preserve"> </w:t>
      </w:r>
    </w:p>
    <w:p w14:paraId="3DFC25E5" w14:textId="6450EA81" w:rsidR="006517E2" w:rsidRPr="00972A8C" w:rsidRDefault="006517E2" w:rsidP="00836BA3">
      <w:pPr>
        <w:pStyle w:val="Odsekzoznamu"/>
        <w:numPr>
          <w:ilvl w:val="0"/>
          <w:numId w:val="18"/>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Za dôverné informácie sú na základe tejto Zmluvy stranami považované všetky informácie vzájomne poskytnuté alebo sprístupnené v ústnej alebo v písomnej forme, najmä informácie, ktoré sa strany dozvedeli v súvislosti s touto Zmluvou, ako aj know-how, ktorým sa rozumejú všetky poznatky obchodnej, výrobnej, technickej či ekonomickej povahy súvisiace s činnosťou Zmluvnej strany, ktoré majú skutočnú alebo aspoň potenciálnu hodnotu a ktoré nie sú v príslušných obchodných kruhoch bežne dostupné a majú byť chránené. </w:t>
      </w:r>
    </w:p>
    <w:p w14:paraId="0D469C42" w14:textId="77777777" w:rsidR="006517E2" w:rsidRPr="00972A8C" w:rsidRDefault="006517E2" w:rsidP="00836BA3">
      <w:pPr>
        <w:pStyle w:val="Odsekzoznamu"/>
        <w:numPr>
          <w:ilvl w:val="0"/>
          <w:numId w:val="18"/>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Žiadna zo Zmluvných strán nesmie sprístupniť tretej osobe dôverné informácie, ktoré pri plnení tejto Zmluvy získala od druhej Zmluvnej strany, ak táto Zmluva alebo príslušný všeobecne záväzný právny predpis neustanovuje inak.</w:t>
      </w:r>
    </w:p>
    <w:p w14:paraId="68E55030" w14:textId="00704B83" w:rsidR="006517E2" w:rsidRPr="00972A8C" w:rsidRDefault="006517E2" w:rsidP="00836BA3">
      <w:pPr>
        <w:pStyle w:val="Odsekzoznamu"/>
        <w:numPr>
          <w:ilvl w:val="0"/>
          <w:numId w:val="18"/>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Zmluvné strany môžu sprístupniť dôverné informácie za účelom plnenia tejto Zmluvy svojim zamestnancom, externým pracovníkom a subdodávateľom, orgánom alebo ich členom podieľajúcim sa na plnení podľa tejto Zmluvy za rovnakých podmienok, aké sú stanovené Zmluvným stranám v tomto článku, a to len v rozsahu nevyhnutnom pre riadne plnenie tejto Zmluvy. Ďalej ich môžu sprístupniť tretím osobám za účelom uskutočnenia právneho, účtového alebo daňového poradenstva a auditu niektorej zo Zmluvných strán, ak sú tieto osoby viazané povinnosťou ochrany informácií najmenej v rozsahu, aký je stanovený v tomto </w:t>
      </w:r>
      <w:r w:rsidR="00C5418F">
        <w:rPr>
          <w:rFonts w:asciiTheme="minorHAnsi" w:hAnsiTheme="minorHAnsi" w:cstheme="minorHAnsi"/>
          <w:sz w:val="22"/>
          <w:szCs w:val="22"/>
        </w:rPr>
        <w:t>Č</w:t>
      </w:r>
      <w:r w:rsidR="00C5418F" w:rsidRPr="00972A8C">
        <w:rPr>
          <w:rFonts w:asciiTheme="minorHAnsi" w:hAnsiTheme="minorHAnsi" w:cstheme="minorHAnsi"/>
          <w:sz w:val="22"/>
          <w:szCs w:val="22"/>
        </w:rPr>
        <w:t>lánku</w:t>
      </w:r>
      <w:r w:rsidR="00C5418F">
        <w:rPr>
          <w:rFonts w:asciiTheme="minorHAnsi" w:hAnsiTheme="minorHAnsi" w:cstheme="minorHAnsi"/>
          <w:sz w:val="22"/>
          <w:szCs w:val="22"/>
        </w:rPr>
        <w:t xml:space="preserve"> Zmluvy</w:t>
      </w:r>
      <w:r w:rsidRPr="00972A8C">
        <w:rPr>
          <w:rFonts w:asciiTheme="minorHAnsi" w:hAnsiTheme="minorHAnsi" w:cstheme="minorHAnsi"/>
          <w:sz w:val="22"/>
          <w:szCs w:val="22"/>
        </w:rPr>
        <w:t xml:space="preserve">. </w:t>
      </w:r>
    </w:p>
    <w:p w14:paraId="404234D4" w14:textId="77777777" w:rsidR="006517E2" w:rsidRPr="00972A8C" w:rsidRDefault="006517E2" w:rsidP="00836BA3">
      <w:pPr>
        <w:pStyle w:val="Odsekzoznamu"/>
        <w:numPr>
          <w:ilvl w:val="0"/>
          <w:numId w:val="18"/>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Dôverné informácie týkajúce sa jednej zo Zmluvných strán budú považované Zmluvnými stranami za obchodné tajomstvo príslušnej Zmluvnej strany podľa príslušných ustanovení Obchodného zákonníka a obidve Zmluvné strany sa ho zaväzujú takto chrániť. </w:t>
      </w:r>
    </w:p>
    <w:p w14:paraId="46F1785D" w14:textId="77777777" w:rsidR="006517E2" w:rsidRPr="00972A8C" w:rsidRDefault="006517E2" w:rsidP="00836BA3">
      <w:pPr>
        <w:pStyle w:val="Odsekzoznamu"/>
        <w:numPr>
          <w:ilvl w:val="0"/>
          <w:numId w:val="18"/>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Ochrana informácií sa ďalej nevzťahuje na prípady, kedy:</w:t>
      </w:r>
    </w:p>
    <w:p w14:paraId="38A36F56" w14:textId="6D89667D" w:rsidR="006517E2" w:rsidRPr="00972A8C" w:rsidRDefault="006517E2" w:rsidP="00836BA3">
      <w:pPr>
        <w:pStyle w:val="Odsekzoznamu"/>
        <w:numPr>
          <w:ilvl w:val="1"/>
          <w:numId w:val="19"/>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Zmluvná strana preukáže, že je táto informácia verejne dostupná, bez toho, aby túto dostupnosť spôsobila sama Zmluvná strana;</w:t>
      </w:r>
    </w:p>
    <w:p w14:paraId="70F31121" w14:textId="4B2DBBE6" w:rsidR="006517E2" w:rsidRPr="00972A8C" w:rsidRDefault="006517E2" w:rsidP="00836BA3">
      <w:pPr>
        <w:pStyle w:val="Odsekzoznamu"/>
        <w:numPr>
          <w:ilvl w:val="1"/>
          <w:numId w:val="19"/>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Zmluvná strana preukáže, že mala túto informáciu k dispozícii ešte pred dátumom sprístupnenia druhou stranou, a že ju nenadobudla v rozpore so zákonom alebo s iným obmedzením sprístupnenia;</w:t>
      </w:r>
    </w:p>
    <w:p w14:paraId="37E5057E" w14:textId="348E5560" w:rsidR="006517E2" w:rsidRPr="00972A8C" w:rsidRDefault="006517E2" w:rsidP="00836BA3">
      <w:pPr>
        <w:pStyle w:val="Odsekzoznamu"/>
        <w:numPr>
          <w:ilvl w:val="1"/>
          <w:numId w:val="19"/>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môže Zmluvná strana získať bezodplatne túto informáciu od tretej osoby, ktorá nie je obmedzená v jej sprístupnení;</w:t>
      </w:r>
    </w:p>
    <w:p w14:paraId="681078D4" w14:textId="536E1027" w:rsidR="006517E2" w:rsidRPr="00972A8C" w:rsidRDefault="006517E2" w:rsidP="00836BA3">
      <w:pPr>
        <w:pStyle w:val="Odsekzoznamu"/>
        <w:numPr>
          <w:ilvl w:val="1"/>
          <w:numId w:val="19"/>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získa Zmluvná strana od sprístupňujúcej Zmluvnej strany písomný súhlas sprístupňovať danú informáciu, a to aj dodatočne; alebo</w:t>
      </w:r>
    </w:p>
    <w:p w14:paraId="5AF856D9" w14:textId="406E7E90" w:rsidR="006517E2" w:rsidRPr="00972A8C" w:rsidRDefault="006517E2" w:rsidP="00836BA3">
      <w:pPr>
        <w:pStyle w:val="Odsekzoznamu"/>
        <w:numPr>
          <w:ilvl w:val="1"/>
          <w:numId w:val="19"/>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ak je sprístupnenie informácie vyžadované zákonom alebo záväzným rozhodnutím oprávneného orgánu,</w:t>
      </w:r>
    </w:p>
    <w:p w14:paraId="0428AA03" w14:textId="69FA1E58" w:rsidR="006517E2" w:rsidRPr="00972A8C" w:rsidRDefault="006517E2" w:rsidP="00836BA3">
      <w:pPr>
        <w:pStyle w:val="Odsekzoznamu"/>
        <w:numPr>
          <w:ilvl w:val="1"/>
          <w:numId w:val="19"/>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Zmluvná strana dospela k informácii nezávisle, vlastnou činnosťou.</w:t>
      </w:r>
    </w:p>
    <w:p w14:paraId="270EED23" w14:textId="5411DAF3" w:rsidR="006517E2" w:rsidRPr="009F5A81" w:rsidRDefault="006517E2" w:rsidP="00836BA3">
      <w:pPr>
        <w:pStyle w:val="Odsekzoznamu"/>
        <w:numPr>
          <w:ilvl w:val="0"/>
          <w:numId w:val="18"/>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Na žiadosť Objednávateľa </w:t>
      </w:r>
      <w:r w:rsidR="009F5A81">
        <w:rPr>
          <w:rFonts w:asciiTheme="minorHAnsi" w:hAnsiTheme="minorHAnsi" w:cstheme="minorHAnsi"/>
          <w:sz w:val="22"/>
          <w:szCs w:val="22"/>
        </w:rPr>
        <w:t>Zhotoviteľ</w:t>
      </w:r>
      <w:r w:rsidRPr="009F5A81">
        <w:rPr>
          <w:rFonts w:asciiTheme="minorHAnsi" w:hAnsiTheme="minorHAnsi" w:cstheme="minorHAnsi"/>
          <w:sz w:val="22"/>
          <w:szCs w:val="22"/>
        </w:rPr>
        <w:t xml:space="preserve"> bezodkladne vráti Objednávateľovi alebo zničí dôverné informácie Objednávateľa, ktoré už nie sú potrebné pre účely plnenia tejto Zmluvy.</w:t>
      </w:r>
    </w:p>
    <w:p w14:paraId="22326F0E" w14:textId="6F0D9423" w:rsidR="006517E2" w:rsidRPr="00972A8C" w:rsidRDefault="006517E2" w:rsidP="00836BA3">
      <w:pPr>
        <w:pStyle w:val="Odsekzoznamu"/>
        <w:numPr>
          <w:ilvl w:val="0"/>
          <w:numId w:val="18"/>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Zmluvné strany sa zaväzujú, že poučia svojich zamestnancov, štatutárne orgány, ich členov a subdodávateľov, ktorým sú sprístupnené dôverné informácie o povinnosti chrániť dôverné informácie v zmysle tohto </w:t>
      </w:r>
      <w:r w:rsidR="00C5418F">
        <w:rPr>
          <w:rFonts w:asciiTheme="minorHAnsi" w:hAnsiTheme="minorHAnsi" w:cstheme="minorHAnsi"/>
          <w:sz w:val="22"/>
          <w:szCs w:val="22"/>
        </w:rPr>
        <w:t>Č</w:t>
      </w:r>
      <w:r w:rsidR="00C5418F" w:rsidRPr="00972A8C">
        <w:rPr>
          <w:rFonts w:asciiTheme="minorHAnsi" w:hAnsiTheme="minorHAnsi" w:cstheme="minorHAnsi"/>
          <w:sz w:val="22"/>
          <w:szCs w:val="22"/>
        </w:rPr>
        <w:t xml:space="preserve">lánku </w:t>
      </w:r>
      <w:r w:rsidRPr="00972A8C">
        <w:rPr>
          <w:rFonts w:asciiTheme="minorHAnsi" w:hAnsiTheme="minorHAnsi" w:cstheme="minorHAnsi"/>
          <w:sz w:val="22"/>
          <w:szCs w:val="22"/>
        </w:rPr>
        <w:t>Zmluvy.</w:t>
      </w:r>
    </w:p>
    <w:p w14:paraId="03DB2ACF" w14:textId="25AE4469" w:rsidR="006517E2" w:rsidRPr="009F5A81" w:rsidRDefault="006517E2" w:rsidP="00836BA3">
      <w:pPr>
        <w:pStyle w:val="Odsekzoznamu"/>
        <w:numPr>
          <w:ilvl w:val="0"/>
          <w:numId w:val="18"/>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Pokiaľ budú informácie poskytnuté Objednávateľom, ktoré sú nevyhnutné na plnenie podľa tejto Zmluvy, obsahovať údaje podliehajúce režimu ochrany utajovaných skutočností, je </w:t>
      </w:r>
      <w:r w:rsidR="009F5A81">
        <w:rPr>
          <w:rFonts w:asciiTheme="minorHAnsi" w:hAnsiTheme="minorHAnsi" w:cstheme="minorHAnsi"/>
          <w:sz w:val="22"/>
          <w:szCs w:val="22"/>
        </w:rPr>
        <w:t>Zhotoviteľ</w:t>
      </w:r>
      <w:r w:rsidRPr="009F5A81">
        <w:rPr>
          <w:rFonts w:asciiTheme="minorHAnsi" w:hAnsiTheme="minorHAnsi" w:cstheme="minorHAnsi"/>
          <w:sz w:val="22"/>
          <w:szCs w:val="22"/>
        </w:rPr>
        <w:t xml:space="preserve"> povinný postupovať v súlade s takými predpismi. </w:t>
      </w:r>
    </w:p>
    <w:p w14:paraId="0A05EC98" w14:textId="76F901B7" w:rsidR="006517E2" w:rsidRPr="00972A8C" w:rsidRDefault="006517E2" w:rsidP="00836BA3">
      <w:pPr>
        <w:pStyle w:val="Odsekzoznamu"/>
        <w:numPr>
          <w:ilvl w:val="0"/>
          <w:numId w:val="18"/>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Povinnosť chrániť dôverné informácie uvedené v tomto </w:t>
      </w:r>
      <w:r w:rsidR="00C5418F">
        <w:rPr>
          <w:rFonts w:asciiTheme="minorHAnsi" w:hAnsiTheme="minorHAnsi" w:cstheme="minorHAnsi"/>
          <w:sz w:val="22"/>
          <w:szCs w:val="22"/>
        </w:rPr>
        <w:t>Č</w:t>
      </w:r>
      <w:r w:rsidR="00C5418F" w:rsidRPr="00972A8C">
        <w:rPr>
          <w:rFonts w:asciiTheme="minorHAnsi" w:hAnsiTheme="minorHAnsi" w:cstheme="minorHAnsi"/>
          <w:sz w:val="22"/>
          <w:szCs w:val="22"/>
        </w:rPr>
        <w:t xml:space="preserve">lánku </w:t>
      </w:r>
      <w:r w:rsidRPr="00972A8C">
        <w:rPr>
          <w:rFonts w:asciiTheme="minorHAnsi" w:hAnsiTheme="minorHAnsi" w:cstheme="minorHAnsi"/>
          <w:sz w:val="22"/>
          <w:szCs w:val="22"/>
        </w:rPr>
        <w:t>zaväzuje Zmluvné strany po dobu účinnosti tejto Zmluvy, ako aj po zániku ostatných záväzkov z tejto Zmluvy.</w:t>
      </w:r>
    </w:p>
    <w:p w14:paraId="08D1AF64" w14:textId="298348C9" w:rsidR="009F5071" w:rsidRPr="00972A8C" w:rsidRDefault="006517E2" w:rsidP="00836BA3">
      <w:pPr>
        <w:pStyle w:val="Odsekzoznamu"/>
        <w:numPr>
          <w:ilvl w:val="0"/>
          <w:numId w:val="18"/>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Všetky podklady poskytnuté </w:t>
      </w:r>
      <w:r w:rsidR="009F5A81">
        <w:rPr>
          <w:rFonts w:asciiTheme="minorHAnsi" w:hAnsiTheme="minorHAnsi" w:cstheme="minorHAnsi"/>
          <w:sz w:val="22"/>
          <w:szCs w:val="22"/>
        </w:rPr>
        <w:t>Zhotovite</w:t>
      </w:r>
      <w:r w:rsidRPr="009F5A81">
        <w:rPr>
          <w:rFonts w:asciiTheme="minorHAnsi" w:hAnsiTheme="minorHAnsi" w:cstheme="minorHAnsi"/>
          <w:sz w:val="22"/>
          <w:szCs w:val="22"/>
        </w:rPr>
        <w:t>ľovi a evidované údaje musia byť po ukončení obchodných vzťahov bez vyzvania odovzdané Objednávateľovi alebo podľa jeho rozhodnutia vymazané alebo skartované. Táto povinnosť sa vzťahuje aj na vyhotovené kópie. Toto ustanovenie neplatí v prípade vzájomných zmlúv súvis</w:t>
      </w:r>
      <w:r w:rsidRPr="00972A8C">
        <w:rPr>
          <w:rFonts w:asciiTheme="minorHAnsi" w:hAnsiTheme="minorHAnsi" w:cstheme="minorHAnsi"/>
          <w:sz w:val="22"/>
          <w:szCs w:val="22"/>
        </w:rPr>
        <w:t>iacej dokumentácie medzi Zmluvnými stranami, ktoré ale nesmú byť bez súhlasu Objednávateľa sprístupnené tretej strane.</w:t>
      </w:r>
    </w:p>
    <w:p w14:paraId="6F425708" w14:textId="77777777" w:rsidR="009F5071" w:rsidRPr="00972A8C" w:rsidRDefault="009F5071" w:rsidP="002743D4">
      <w:pPr>
        <w:pStyle w:val="Odstavec"/>
        <w:widowControl w:val="0"/>
        <w:numPr>
          <w:ilvl w:val="0"/>
          <w:numId w:val="0"/>
        </w:numPr>
        <w:spacing w:before="0" w:line="276" w:lineRule="auto"/>
        <w:rPr>
          <w:rFonts w:asciiTheme="minorHAnsi" w:hAnsiTheme="minorHAnsi" w:cstheme="minorHAnsi"/>
          <w:noProof w:val="0"/>
          <w:szCs w:val="22"/>
        </w:rPr>
      </w:pPr>
    </w:p>
    <w:p w14:paraId="5F11C797" w14:textId="75DCACD3" w:rsidR="009F5071" w:rsidRPr="00836BA3" w:rsidRDefault="00CD7106" w:rsidP="002743D4">
      <w:pPr>
        <w:pStyle w:val="Nzov1"/>
        <w:spacing w:before="0" w:after="0" w:line="276" w:lineRule="auto"/>
        <w:rPr>
          <w:rFonts w:asciiTheme="minorHAnsi" w:hAnsiTheme="minorHAnsi" w:cstheme="minorHAnsi"/>
          <w:noProof w:val="0"/>
          <w:szCs w:val="22"/>
        </w:rPr>
      </w:pPr>
      <w:r w:rsidRPr="00836BA3">
        <w:rPr>
          <w:rFonts w:asciiTheme="minorHAnsi" w:hAnsiTheme="minorHAnsi" w:cstheme="minorHAnsi"/>
          <w:noProof w:val="0"/>
          <w:szCs w:val="22"/>
        </w:rPr>
        <w:t>Článok XV</w:t>
      </w:r>
    </w:p>
    <w:p w14:paraId="4EC05141" w14:textId="77777777" w:rsidR="002743D4" w:rsidRPr="00836BA3" w:rsidRDefault="002743D4" w:rsidP="002743D4">
      <w:pPr>
        <w:pStyle w:val="Nzov1"/>
        <w:spacing w:before="0" w:after="0"/>
        <w:rPr>
          <w:rFonts w:asciiTheme="minorHAnsi" w:hAnsiTheme="minorHAnsi" w:cstheme="minorHAnsi"/>
          <w:noProof w:val="0"/>
          <w:szCs w:val="22"/>
        </w:rPr>
      </w:pPr>
      <w:r w:rsidRPr="00836BA3">
        <w:rPr>
          <w:rFonts w:asciiTheme="minorHAnsi" w:hAnsiTheme="minorHAnsi" w:cstheme="minorHAnsi"/>
          <w:noProof w:val="0"/>
          <w:szCs w:val="22"/>
        </w:rPr>
        <w:t>Ukončenie zmluvného vzťahu</w:t>
      </w:r>
    </w:p>
    <w:p w14:paraId="42FA0042" w14:textId="77777777" w:rsidR="002743D4" w:rsidRPr="00972A8C" w:rsidRDefault="002743D4" w:rsidP="00836BA3">
      <w:pPr>
        <w:pStyle w:val="Odsekzoznamu"/>
        <w:numPr>
          <w:ilvl w:val="0"/>
          <w:numId w:val="16"/>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Zmluva môže byť ukončená</w:t>
      </w:r>
    </w:p>
    <w:p w14:paraId="2EC323B4" w14:textId="77777777" w:rsidR="002743D4" w:rsidRPr="00972A8C" w:rsidRDefault="002743D4" w:rsidP="002743D4">
      <w:pPr>
        <w:spacing w:after="0"/>
        <w:ind w:left="851" w:hanging="284"/>
        <w:jc w:val="both"/>
        <w:rPr>
          <w:rFonts w:asciiTheme="minorHAnsi" w:hAnsiTheme="minorHAnsi" w:cstheme="minorHAnsi"/>
        </w:rPr>
      </w:pPr>
      <w:r w:rsidRPr="00972A8C">
        <w:rPr>
          <w:rFonts w:asciiTheme="minorHAnsi" w:hAnsiTheme="minorHAnsi" w:cstheme="minorHAnsi"/>
        </w:rPr>
        <w:t>a) vzájomnou dohodou Zmluvných strán,</w:t>
      </w:r>
    </w:p>
    <w:p w14:paraId="245BF21A" w14:textId="77777777" w:rsidR="002743D4" w:rsidRPr="00972A8C" w:rsidRDefault="002743D4" w:rsidP="002743D4">
      <w:pPr>
        <w:spacing w:after="0"/>
        <w:ind w:left="851" w:hanging="284"/>
        <w:jc w:val="both"/>
        <w:rPr>
          <w:rFonts w:asciiTheme="minorHAnsi" w:hAnsiTheme="minorHAnsi" w:cstheme="minorHAnsi"/>
        </w:rPr>
      </w:pPr>
      <w:r w:rsidRPr="00972A8C">
        <w:rPr>
          <w:rFonts w:asciiTheme="minorHAnsi" w:hAnsiTheme="minorHAnsi" w:cstheme="minorHAnsi"/>
        </w:rPr>
        <w:t>b) odstúpením od Zmluvy v prípadoch stanovených touto Zmluvou alebo z dôvodov ustanovených zákonom a</w:t>
      </w:r>
    </w:p>
    <w:p w14:paraId="1175C7CA" w14:textId="7663A097" w:rsidR="002743D4" w:rsidRPr="00972A8C" w:rsidRDefault="002743D4" w:rsidP="002743D4">
      <w:pPr>
        <w:spacing w:after="0"/>
        <w:ind w:left="851" w:hanging="284"/>
        <w:jc w:val="both"/>
        <w:rPr>
          <w:rFonts w:asciiTheme="minorHAnsi" w:hAnsiTheme="minorHAnsi" w:cstheme="minorHAnsi"/>
        </w:rPr>
      </w:pPr>
      <w:r w:rsidRPr="00972A8C">
        <w:rPr>
          <w:rFonts w:asciiTheme="minorHAnsi" w:hAnsiTheme="minorHAnsi" w:cstheme="minorHAnsi"/>
        </w:rPr>
        <w:t>c) výpoveďou.</w:t>
      </w:r>
    </w:p>
    <w:p w14:paraId="7F9342D8" w14:textId="7AD7EE5C" w:rsidR="002743D4" w:rsidRPr="00972A8C" w:rsidRDefault="002743D4" w:rsidP="00836BA3">
      <w:pPr>
        <w:pStyle w:val="Odsekzoznamu"/>
        <w:numPr>
          <w:ilvl w:val="0"/>
          <w:numId w:val="16"/>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Odstúpenie od Zmluvy nadobúda účinnosť dňom doručenia písomného oznámenia o odstúpení druhej Zmluvnej strane. Odstúpenie od Zmluvy, ako aj jeho právne účinky sa spravujú podľa ust. §</w:t>
      </w:r>
      <w:r w:rsidR="00C5418F">
        <w:rPr>
          <w:rFonts w:asciiTheme="minorHAnsi" w:hAnsiTheme="minorHAnsi" w:cstheme="minorHAnsi"/>
          <w:sz w:val="22"/>
          <w:szCs w:val="22"/>
        </w:rPr>
        <w:t xml:space="preserve"> </w:t>
      </w:r>
      <w:r w:rsidRPr="00972A8C">
        <w:rPr>
          <w:rFonts w:asciiTheme="minorHAnsi" w:hAnsiTheme="minorHAnsi" w:cstheme="minorHAnsi"/>
          <w:sz w:val="22"/>
          <w:szCs w:val="22"/>
        </w:rPr>
        <w:t>344 a nasl. Obchodného zákonníka.</w:t>
      </w:r>
    </w:p>
    <w:p w14:paraId="588C7D9B" w14:textId="564A0586" w:rsidR="002743D4" w:rsidRPr="00972A8C" w:rsidRDefault="002743D4" w:rsidP="00836BA3">
      <w:pPr>
        <w:pStyle w:val="Odsekzoznamu"/>
        <w:numPr>
          <w:ilvl w:val="0"/>
          <w:numId w:val="16"/>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Okrem prípadov uvedených v §</w:t>
      </w:r>
      <w:r w:rsidR="00C5418F">
        <w:rPr>
          <w:rFonts w:asciiTheme="minorHAnsi" w:hAnsiTheme="minorHAnsi" w:cstheme="minorHAnsi"/>
          <w:sz w:val="22"/>
          <w:szCs w:val="22"/>
        </w:rPr>
        <w:t xml:space="preserve"> </w:t>
      </w:r>
      <w:r w:rsidRPr="00972A8C">
        <w:rPr>
          <w:rFonts w:asciiTheme="minorHAnsi" w:hAnsiTheme="minorHAnsi" w:cstheme="minorHAnsi"/>
          <w:sz w:val="22"/>
          <w:szCs w:val="22"/>
        </w:rPr>
        <w:t>344 Obchodného zákonníka a prípadov podstatného porušenia Zmluvy označených v texte Zmluvy alebo v jej prílohách, je Objednávateľ</w:t>
      </w:r>
      <w:r w:rsidR="00AF7FAB" w:rsidRPr="00972A8C">
        <w:rPr>
          <w:rFonts w:asciiTheme="minorHAnsi" w:hAnsiTheme="minorHAnsi" w:cstheme="minorHAnsi"/>
          <w:sz w:val="22"/>
          <w:szCs w:val="22"/>
        </w:rPr>
        <w:t xml:space="preserve"> </w:t>
      </w:r>
      <w:r w:rsidRPr="00972A8C">
        <w:rPr>
          <w:rFonts w:asciiTheme="minorHAnsi" w:hAnsiTheme="minorHAnsi" w:cstheme="minorHAnsi"/>
          <w:sz w:val="22"/>
          <w:szCs w:val="22"/>
        </w:rPr>
        <w:t>oprávnený odstúpiť od Zmluvy najmä v prípade, ak:</w:t>
      </w:r>
    </w:p>
    <w:p w14:paraId="20BB980D" w14:textId="1626117C" w:rsidR="002743D4" w:rsidRPr="009F5A81" w:rsidRDefault="002743D4" w:rsidP="002743D4">
      <w:pPr>
        <w:pStyle w:val="Odsekzoznamu"/>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a) si </w:t>
      </w:r>
      <w:r w:rsidR="009F5A81">
        <w:rPr>
          <w:rFonts w:asciiTheme="minorHAnsi" w:hAnsiTheme="minorHAnsi" w:cstheme="minorHAnsi"/>
          <w:sz w:val="22"/>
          <w:szCs w:val="22"/>
        </w:rPr>
        <w:t>Zhotovite</w:t>
      </w:r>
      <w:r w:rsidRPr="009F5A81">
        <w:rPr>
          <w:rFonts w:asciiTheme="minorHAnsi" w:hAnsiTheme="minorHAnsi" w:cstheme="minorHAnsi"/>
          <w:sz w:val="22"/>
          <w:szCs w:val="22"/>
        </w:rPr>
        <w:t>ľ opakovane (minimálne 2x) neplní svoje povinnosti vyplývajúce zo Zmluvy,</w:t>
      </w:r>
    </w:p>
    <w:p w14:paraId="57C4DE0C" w14:textId="0F2B1F82" w:rsidR="002743D4" w:rsidRPr="009F5A81" w:rsidRDefault="002743D4" w:rsidP="002743D4">
      <w:pPr>
        <w:pStyle w:val="Odsekzoznamu"/>
        <w:spacing w:line="276" w:lineRule="auto"/>
        <w:jc w:val="both"/>
        <w:rPr>
          <w:rFonts w:asciiTheme="minorHAnsi" w:hAnsiTheme="minorHAnsi" w:cstheme="minorHAnsi"/>
          <w:sz w:val="22"/>
          <w:szCs w:val="22"/>
        </w:rPr>
      </w:pPr>
      <w:r w:rsidRPr="009F5A81">
        <w:rPr>
          <w:rFonts w:asciiTheme="minorHAnsi" w:hAnsiTheme="minorHAnsi" w:cstheme="minorHAnsi"/>
          <w:sz w:val="22"/>
          <w:szCs w:val="22"/>
        </w:rPr>
        <w:t xml:space="preserve">b) </w:t>
      </w:r>
      <w:r w:rsidR="009F5A81">
        <w:rPr>
          <w:rFonts w:asciiTheme="minorHAnsi" w:hAnsiTheme="minorHAnsi" w:cstheme="minorHAnsi"/>
          <w:sz w:val="22"/>
          <w:szCs w:val="22"/>
        </w:rPr>
        <w:t>Zhotovite</w:t>
      </w:r>
      <w:r w:rsidRPr="009F5A81">
        <w:rPr>
          <w:rFonts w:asciiTheme="minorHAnsi" w:hAnsiTheme="minorHAnsi" w:cstheme="minorHAnsi"/>
          <w:sz w:val="22"/>
          <w:szCs w:val="22"/>
        </w:rPr>
        <w:t>ľ opakovane (minimálne 2x) neodôvodnene odmietne alebo zanedbá plnenie pokynov, ktoré vydá poverená osoba Objednávateľa,</w:t>
      </w:r>
    </w:p>
    <w:p w14:paraId="36875C75" w14:textId="48641323" w:rsidR="002743D4" w:rsidRPr="009F5A81" w:rsidRDefault="002743D4" w:rsidP="002743D4">
      <w:pPr>
        <w:pStyle w:val="Odsekzoznamu"/>
        <w:spacing w:line="276" w:lineRule="auto"/>
        <w:jc w:val="both"/>
        <w:rPr>
          <w:rFonts w:asciiTheme="minorHAnsi" w:hAnsiTheme="minorHAnsi" w:cstheme="minorHAnsi"/>
          <w:sz w:val="22"/>
          <w:szCs w:val="22"/>
        </w:rPr>
      </w:pPr>
      <w:r w:rsidRPr="009F5A81">
        <w:rPr>
          <w:rFonts w:asciiTheme="minorHAnsi" w:hAnsiTheme="minorHAnsi" w:cstheme="minorHAnsi"/>
          <w:sz w:val="22"/>
          <w:szCs w:val="22"/>
        </w:rPr>
        <w:t xml:space="preserve">c) sa </w:t>
      </w:r>
      <w:r w:rsidR="009F5A81">
        <w:rPr>
          <w:rFonts w:asciiTheme="minorHAnsi" w:hAnsiTheme="minorHAnsi" w:cstheme="minorHAnsi"/>
          <w:sz w:val="22"/>
          <w:szCs w:val="22"/>
        </w:rPr>
        <w:t>Zhotoviteľ</w:t>
      </w:r>
      <w:r w:rsidR="00972A8C">
        <w:rPr>
          <w:rFonts w:asciiTheme="minorHAnsi" w:hAnsiTheme="minorHAnsi" w:cstheme="minorHAnsi"/>
          <w:sz w:val="22"/>
          <w:szCs w:val="22"/>
        </w:rPr>
        <w:t xml:space="preserve"> </w:t>
      </w:r>
      <w:r w:rsidRPr="009F5A81">
        <w:rPr>
          <w:rFonts w:asciiTheme="minorHAnsi" w:hAnsiTheme="minorHAnsi" w:cstheme="minorHAnsi"/>
          <w:sz w:val="22"/>
          <w:szCs w:val="22"/>
        </w:rPr>
        <w:t>stane spoločnosťou v kríze v zmysle §</w:t>
      </w:r>
      <w:r w:rsidR="00C5418F">
        <w:rPr>
          <w:rFonts w:asciiTheme="minorHAnsi" w:hAnsiTheme="minorHAnsi" w:cstheme="minorHAnsi"/>
          <w:sz w:val="22"/>
          <w:szCs w:val="22"/>
        </w:rPr>
        <w:t xml:space="preserve"> </w:t>
      </w:r>
      <w:r w:rsidRPr="009F5A81">
        <w:rPr>
          <w:rFonts w:asciiTheme="minorHAnsi" w:hAnsiTheme="minorHAnsi" w:cstheme="minorHAnsi"/>
          <w:sz w:val="22"/>
          <w:szCs w:val="22"/>
        </w:rPr>
        <w:t xml:space="preserve">67a Obchodného zákonníka, je v úpadku alebo ak je na majetok </w:t>
      </w:r>
      <w:r w:rsidR="009F5A81">
        <w:rPr>
          <w:rFonts w:asciiTheme="minorHAnsi" w:hAnsiTheme="minorHAnsi" w:cstheme="minorHAnsi"/>
          <w:sz w:val="22"/>
          <w:szCs w:val="22"/>
        </w:rPr>
        <w:t>Zhotovite</w:t>
      </w:r>
      <w:r w:rsidRPr="009F5A81">
        <w:rPr>
          <w:rFonts w:asciiTheme="minorHAnsi" w:hAnsiTheme="minorHAnsi" w:cstheme="minorHAnsi"/>
          <w:sz w:val="22"/>
          <w:szCs w:val="22"/>
        </w:rPr>
        <w:t xml:space="preserve">ľa začatá exekúcia, </w:t>
      </w:r>
      <w:r w:rsidR="009F5A81">
        <w:rPr>
          <w:rFonts w:asciiTheme="minorHAnsi" w:hAnsiTheme="minorHAnsi" w:cstheme="minorHAnsi"/>
          <w:sz w:val="22"/>
          <w:szCs w:val="22"/>
        </w:rPr>
        <w:t>Zhotovite</w:t>
      </w:r>
      <w:r w:rsidRPr="009F5A81">
        <w:rPr>
          <w:rFonts w:asciiTheme="minorHAnsi" w:hAnsiTheme="minorHAnsi" w:cstheme="minorHAnsi"/>
          <w:sz w:val="22"/>
          <w:szCs w:val="22"/>
        </w:rPr>
        <w:t>ľ vstúpil do likvidácie, preruší alebo skončí svoju podnikateľskú činnosť,</w:t>
      </w:r>
    </w:p>
    <w:p w14:paraId="01F2D624" w14:textId="5E8796F3" w:rsidR="002743D4" w:rsidRPr="009F5A81" w:rsidRDefault="002743D4" w:rsidP="002743D4">
      <w:pPr>
        <w:pStyle w:val="Odsekzoznamu"/>
        <w:spacing w:line="276" w:lineRule="auto"/>
        <w:jc w:val="both"/>
        <w:rPr>
          <w:rFonts w:asciiTheme="minorHAnsi" w:hAnsiTheme="minorHAnsi" w:cstheme="minorHAnsi"/>
          <w:sz w:val="22"/>
          <w:szCs w:val="22"/>
        </w:rPr>
      </w:pPr>
      <w:r w:rsidRPr="009F5A81">
        <w:rPr>
          <w:rFonts w:asciiTheme="minorHAnsi" w:hAnsiTheme="minorHAnsi" w:cstheme="minorHAnsi"/>
          <w:sz w:val="22"/>
          <w:szCs w:val="22"/>
        </w:rPr>
        <w:t xml:space="preserve">d) </w:t>
      </w:r>
      <w:r w:rsidR="009F5A81">
        <w:rPr>
          <w:rFonts w:asciiTheme="minorHAnsi" w:hAnsiTheme="minorHAnsi" w:cstheme="minorHAnsi"/>
          <w:sz w:val="22"/>
          <w:szCs w:val="22"/>
        </w:rPr>
        <w:t>Zhotovite</w:t>
      </w:r>
      <w:r w:rsidRPr="009F5A81">
        <w:rPr>
          <w:rFonts w:asciiTheme="minorHAnsi" w:hAnsiTheme="minorHAnsi" w:cstheme="minorHAnsi"/>
          <w:sz w:val="22"/>
          <w:szCs w:val="22"/>
        </w:rPr>
        <w:t>ľ alebo jeho štatutárny zástupca je právoplatne odsúdený za trestný čin spáchaný v súvislosti s výkonom jeho činnosti, alebo podnikaním, alebo trestný čin poškodzovania záujmov Európskych spoločenstiev,</w:t>
      </w:r>
    </w:p>
    <w:p w14:paraId="5C0DCA30" w14:textId="12B6E111" w:rsidR="002743D4" w:rsidRPr="009F5A81" w:rsidRDefault="002743D4" w:rsidP="002743D4">
      <w:pPr>
        <w:pStyle w:val="Odsekzoznamu"/>
        <w:spacing w:line="276" w:lineRule="auto"/>
        <w:jc w:val="both"/>
        <w:rPr>
          <w:rFonts w:asciiTheme="minorHAnsi" w:hAnsiTheme="minorHAnsi" w:cstheme="minorHAnsi"/>
          <w:sz w:val="22"/>
          <w:szCs w:val="22"/>
        </w:rPr>
      </w:pPr>
      <w:r w:rsidRPr="009F5A81">
        <w:rPr>
          <w:rFonts w:asciiTheme="minorHAnsi" w:hAnsiTheme="minorHAnsi" w:cstheme="minorHAnsi"/>
          <w:sz w:val="22"/>
          <w:szCs w:val="22"/>
        </w:rPr>
        <w:t xml:space="preserve">e) </w:t>
      </w:r>
      <w:r w:rsidR="009F5A81">
        <w:rPr>
          <w:rFonts w:asciiTheme="minorHAnsi" w:hAnsiTheme="minorHAnsi" w:cstheme="minorHAnsi"/>
          <w:sz w:val="22"/>
          <w:szCs w:val="22"/>
        </w:rPr>
        <w:t>Zhotoviteľ</w:t>
      </w:r>
      <w:r w:rsidRPr="009F5A81">
        <w:rPr>
          <w:rFonts w:asciiTheme="minorHAnsi" w:hAnsiTheme="minorHAnsi" w:cstheme="minorHAnsi"/>
          <w:sz w:val="22"/>
          <w:szCs w:val="22"/>
        </w:rPr>
        <w:t xml:space="preserve"> v procese verejného obstarávania alebo udeľovania grantov financovaných z rozpočtu Európskeho spoločenstva je prehlásený za subjekt, ktorý vážne porušil Zmluvu tým, že si neplní svoje zmluvné povinnosti,</w:t>
      </w:r>
    </w:p>
    <w:p w14:paraId="18128C9A" w14:textId="469DF146" w:rsidR="002743D4" w:rsidRPr="009F5A81" w:rsidRDefault="002743D4" w:rsidP="002743D4">
      <w:pPr>
        <w:pStyle w:val="Odsekzoznamu"/>
        <w:spacing w:line="276" w:lineRule="auto"/>
        <w:jc w:val="both"/>
        <w:rPr>
          <w:rFonts w:asciiTheme="minorHAnsi" w:hAnsiTheme="minorHAnsi" w:cstheme="minorHAnsi"/>
          <w:sz w:val="22"/>
          <w:szCs w:val="22"/>
        </w:rPr>
      </w:pPr>
      <w:r w:rsidRPr="009F5A81">
        <w:rPr>
          <w:rFonts w:asciiTheme="minorHAnsi" w:hAnsiTheme="minorHAnsi" w:cstheme="minorHAnsi"/>
          <w:sz w:val="22"/>
          <w:szCs w:val="22"/>
        </w:rPr>
        <w:t xml:space="preserve">f) u </w:t>
      </w:r>
      <w:r w:rsidR="009F5A81">
        <w:rPr>
          <w:rFonts w:asciiTheme="minorHAnsi" w:hAnsiTheme="minorHAnsi" w:cstheme="minorHAnsi"/>
          <w:sz w:val="22"/>
          <w:szCs w:val="22"/>
        </w:rPr>
        <w:t>Zhotovite</w:t>
      </w:r>
      <w:r w:rsidRPr="009F5A81">
        <w:rPr>
          <w:rFonts w:asciiTheme="minorHAnsi" w:hAnsiTheme="minorHAnsi" w:cstheme="minorHAnsi"/>
          <w:sz w:val="22"/>
          <w:szCs w:val="22"/>
        </w:rPr>
        <w:t xml:space="preserve">ľa došlo k predaju podniku alebo sa zmenili členovia skupiny </w:t>
      </w:r>
      <w:r w:rsidR="009F5A81">
        <w:rPr>
          <w:rFonts w:asciiTheme="minorHAnsi" w:hAnsiTheme="minorHAnsi" w:cstheme="minorHAnsi"/>
          <w:sz w:val="22"/>
          <w:szCs w:val="22"/>
        </w:rPr>
        <w:t>Zhotovite</w:t>
      </w:r>
      <w:r w:rsidRPr="009F5A81">
        <w:rPr>
          <w:rFonts w:asciiTheme="minorHAnsi" w:hAnsiTheme="minorHAnsi" w:cstheme="minorHAnsi"/>
          <w:sz w:val="22"/>
          <w:szCs w:val="22"/>
        </w:rPr>
        <w:t>ľov, ktorí sa zaviazali plniť Zmluvu,</w:t>
      </w:r>
    </w:p>
    <w:p w14:paraId="1AA8AF6A" w14:textId="343DD9EE" w:rsidR="002743D4" w:rsidRPr="009F5A81" w:rsidRDefault="002743D4" w:rsidP="002743D4">
      <w:pPr>
        <w:pStyle w:val="Odsekzoznamu"/>
        <w:spacing w:line="276" w:lineRule="auto"/>
        <w:jc w:val="both"/>
        <w:rPr>
          <w:rFonts w:asciiTheme="minorHAnsi" w:hAnsiTheme="minorHAnsi" w:cstheme="minorHAnsi"/>
          <w:sz w:val="22"/>
          <w:szCs w:val="22"/>
        </w:rPr>
      </w:pPr>
      <w:r w:rsidRPr="009F5A81">
        <w:rPr>
          <w:rFonts w:asciiTheme="minorHAnsi" w:hAnsiTheme="minorHAnsi" w:cstheme="minorHAnsi"/>
          <w:sz w:val="22"/>
          <w:szCs w:val="22"/>
        </w:rPr>
        <w:t xml:space="preserve">g) </w:t>
      </w:r>
      <w:r w:rsidR="009F5A81">
        <w:rPr>
          <w:rFonts w:asciiTheme="minorHAnsi" w:hAnsiTheme="minorHAnsi" w:cstheme="minorHAnsi"/>
          <w:sz w:val="22"/>
          <w:szCs w:val="22"/>
        </w:rPr>
        <w:t>Zhotovite</w:t>
      </w:r>
      <w:r w:rsidRPr="009F5A81">
        <w:rPr>
          <w:rFonts w:asciiTheme="minorHAnsi" w:hAnsiTheme="minorHAnsi" w:cstheme="minorHAnsi"/>
          <w:sz w:val="22"/>
          <w:szCs w:val="22"/>
        </w:rPr>
        <w:t>ľ stratí právne predpoklady na riadne plnenie Zmluvy</w:t>
      </w:r>
      <w:r w:rsidR="00ED2AC9" w:rsidRPr="009F5A81">
        <w:rPr>
          <w:rFonts w:asciiTheme="minorHAnsi" w:hAnsiTheme="minorHAnsi" w:cstheme="minorHAnsi"/>
          <w:sz w:val="22"/>
          <w:szCs w:val="22"/>
        </w:rPr>
        <w:t>.</w:t>
      </w:r>
    </w:p>
    <w:p w14:paraId="22D06119" w14:textId="4279A323" w:rsidR="002743D4" w:rsidRPr="009F5A81" w:rsidRDefault="00B556D0" w:rsidP="00836BA3">
      <w:pPr>
        <w:pStyle w:val="Odsekzoznamu"/>
        <w:numPr>
          <w:ilvl w:val="0"/>
          <w:numId w:val="16"/>
        </w:numPr>
        <w:spacing w:line="276" w:lineRule="auto"/>
        <w:jc w:val="both"/>
        <w:rPr>
          <w:rFonts w:asciiTheme="minorHAnsi" w:hAnsiTheme="minorHAnsi" w:cstheme="minorHAnsi"/>
          <w:sz w:val="22"/>
          <w:szCs w:val="22"/>
        </w:rPr>
      </w:pPr>
      <w:r w:rsidRPr="009F5A81">
        <w:rPr>
          <w:rFonts w:asciiTheme="minorHAnsi" w:hAnsiTheme="minorHAnsi" w:cstheme="minorHAnsi"/>
          <w:sz w:val="22"/>
          <w:szCs w:val="22"/>
        </w:rPr>
        <w:t xml:space="preserve">Objednávateľ má </w:t>
      </w:r>
      <w:r w:rsidR="002743D4" w:rsidRPr="009F5A81">
        <w:rPr>
          <w:rFonts w:asciiTheme="minorHAnsi" w:hAnsiTheme="minorHAnsi" w:cstheme="minorHAnsi"/>
          <w:sz w:val="22"/>
          <w:szCs w:val="22"/>
        </w:rPr>
        <w:t xml:space="preserve">právo od Zmluvy odstúpiť v prípade, ak je to stanovené Zmluvou alebo </w:t>
      </w:r>
      <w:r w:rsidR="009F5A81">
        <w:rPr>
          <w:rFonts w:asciiTheme="minorHAnsi" w:hAnsiTheme="minorHAnsi" w:cstheme="minorHAnsi"/>
          <w:sz w:val="22"/>
          <w:szCs w:val="22"/>
        </w:rPr>
        <w:t>Zhotovite</w:t>
      </w:r>
      <w:r w:rsidR="002743D4" w:rsidRPr="009F5A81">
        <w:rPr>
          <w:rFonts w:asciiTheme="minorHAnsi" w:hAnsiTheme="minorHAnsi" w:cstheme="minorHAnsi"/>
          <w:sz w:val="22"/>
          <w:szCs w:val="22"/>
        </w:rPr>
        <w:t xml:space="preserve">ľ podstatným spôsobom porušuje svoje povinnosti podľa Zmluvy, alebo ak je podľa posúdenia Objednávateľa zjavné, že </w:t>
      </w:r>
      <w:r w:rsidR="009F5A81">
        <w:rPr>
          <w:rFonts w:asciiTheme="minorHAnsi" w:hAnsiTheme="minorHAnsi" w:cstheme="minorHAnsi"/>
          <w:sz w:val="22"/>
          <w:szCs w:val="22"/>
        </w:rPr>
        <w:t>Zhotovite</w:t>
      </w:r>
      <w:r w:rsidR="002743D4" w:rsidRPr="009F5A81">
        <w:rPr>
          <w:rFonts w:asciiTheme="minorHAnsi" w:hAnsiTheme="minorHAnsi" w:cstheme="minorHAnsi"/>
          <w:sz w:val="22"/>
          <w:szCs w:val="22"/>
        </w:rPr>
        <w:t>ľ nebude schopný riadne splniť všetky svoje povinnosti zo Zmluvy.</w:t>
      </w:r>
    </w:p>
    <w:p w14:paraId="1DE49B34" w14:textId="495E582C" w:rsidR="002743D4" w:rsidRPr="00972A8C" w:rsidRDefault="002743D4" w:rsidP="00836BA3">
      <w:pPr>
        <w:pStyle w:val="Odsekzoznamu"/>
        <w:numPr>
          <w:ilvl w:val="0"/>
          <w:numId w:val="16"/>
        </w:numPr>
        <w:spacing w:line="276" w:lineRule="auto"/>
        <w:jc w:val="both"/>
        <w:rPr>
          <w:rFonts w:asciiTheme="minorHAnsi" w:hAnsiTheme="minorHAnsi" w:cstheme="minorHAnsi"/>
          <w:sz w:val="22"/>
          <w:szCs w:val="22"/>
        </w:rPr>
      </w:pPr>
      <w:r w:rsidRPr="009F5A81">
        <w:rPr>
          <w:rFonts w:asciiTheme="minorHAnsi" w:hAnsiTheme="minorHAnsi" w:cstheme="minorHAnsi"/>
          <w:sz w:val="22"/>
          <w:szCs w:val="22"/>
        </w:rPr>
        <w:t>Odstúpenie od tejto Zmluvy sa nedotýka práva na náhradu škody, zmluvných pokút, práv vyplývajúcich zo zodpovednosti za vady ani iných ustanovení, ktoré podľa prejavenej vôle str</w:t>
      </w:r>
      <w:r w:rsidRPr="00972A8C">
        <w:rPr>
          <w:rFonts w:asciiTheme="minorHAnsi" w:hAnsiTheme="minorHAnsi" w:cstheme="minorHAnsi"/>
          <w:sz w:val="22"/>
          <w:szCs w:val="22"/>
        </w:rPr>
        <w:t>án alebo vzhľadom na svoju povahu majú trvať aj po ukončení Zmluvy.</w:t>
      </w:r>
    </w:p>
    <w:p w14:paraId="638BBA05" w14:textId="2EE2DBDF" w:rsidR="002743D4" w:rsidRPr="009F5A81" w:rsidRDefault="002743D4" w:rsidP="00836BA3">
      <w:pPr>
        <w:pStyle w:val="Odsekzoznamu"/>
        <w:numPr>
          <w:ilvl w:val="0"/>
          <w:numId w:val="16"/>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Pri odstúpení od Zmluvy Objednávateľ nie je povinný vrátiť </w:t>
      </w:r>
      <w:r w:rsidR="009F5A81">
        <w:rPr>
          <w:rFonts w:asciiTheme="minorHAnsi" w:hAnsiTheme="minorHAnsi" w:cstheme="minorHAnsi"/>
          <w:sz w:val="22"/>
          <w:szCs w:val="22"/>
        </w:rPr>
        <w:t>Zhotovite</w:t>
      </w:r>
      <w:r w:rsidRPr="009F5A81">
        <w:rPr>
          <w:rFonts w:asciiTheme="minorHAnsi" w:hAnsiTheme="minorHAnsi" w:cstheme="minorHAnsi"/>
          <w:sz w:val="22"/>
          <w:szCs w:val="22"/>
        </w:rPr>
        <w:t xml:space="preserve">ľovi akékoľvek plnenia poskytnuté </w:t>
      </w:r>
      <w:r w:rsidR="009F5A81">
        <w:rPr>
          <w:rFonts w:asciiTheme="minorHAnsi" w:hAnsiTheme="minorHAnsi" w:cstheme="minorHAnsi"/>
          <w:sz w:val="22"/>
          <w:szCs w:val="22"/>
        </w:rPr>
        <w:t>Zhotovite</w:t>
      </w:r>
      <w:r w:rsidRPr="009F5A81">
        <w:rPr>
          <w:rFonts w:asciiTheme="minorHAnsi" w:hAnsiTheme="minorHAnsi" w:cstheme="minorHAnsi"/>
          <w:sz w:val="22"/>
          <w:szCs w:val="22"/>
        </w:rPr>
        <w:t xml:space="preserve">ľom na základe Zmluvy a tieto plnenia sa doručením odstúpenia stávajú vlastníctvom Objednávateľa a súčasne Objednávateľ k nim nadobúda </w:t>
      </w:r>
      <w:r w:rsidR="00C5418F">
        <w:rPr>
          <w:rFonts w:asciiTheme="minorHAnsi" w:hAnsiTheme="minorHAnsi" w:cstheme="minorHAnsi"/>
          <w:sz w:val="22"/>
          <w:szCs w:val="22"/>
        </w:rPr>
        <w:t>l</w:t>
      </w:r>
      <w:r w:rsidRPr="009F5A81">
        <w:rPr>
          <w:rFonts w:asciiTheme="minorHAnsi" w:hAnsiTheme="minorHAnsi" w:cstheme="minorHAnsi"/>
          <w:sz w:val="22"/>
          <w:szCs w:val="22"/>
        </w:rPr>
        <w:t>icenciu v z</w:t>
      </w:r>
      <w:r w:rsidR="00CD7106" w:rsidRPr="00972A8C">
        <w:rPr>
          <w:rFonts w:asciiTheme="minorHAnsi" w:hAnsiTheme="minorHAnsi" w:cstheme="minorHAnsi"/>
          <w:sz w:val="22"/>
          <w:szCs w:val="22"/>
        </w:rPr>
        <w:t xml:space="preserve">mysle </w:t>
      </w:r>
      <w:r w:rsidR="00C5418F">
        <w:rPr>
          <w:rFonts w:asciiTheme="minorHAnsi" w:hAnsiTheme="minorHAnsi" w:cstheme="minorHAnsi"/>
          <w:sz w:val="22"/>
          <w:szCs w:val="22"/>
        </w:rPr>
        <w:t>Č</w:t>
      </w:r>
      <w:r w:rsidR="00C5418F" w:rsidRPr="00972A8C">
        <w:rPr>
          <w:rFonts w:asciiTheme="minorHAnsi" w:hAnsiTheme="minorHAnsi" w:cstheme="minorHAnsi"/>
          <w:sz w:val="22"/>
          <w:szCs w:val="22"/>
        </w:rPr>
        <w:t xml:space="preserve">lánku </w:t>
      </w:r>
      <w:r w:rsidR="00CD7106" w:rsidRPr="00972A8C">
        <w:rPr>
          <w:rFonts w:asciiTheme="minorHAnsi" w:hAnsiTheme="minorHAnsi" w:cstheme="minorHAnsi"/>
          <w:sz w:val="22"/>
          <w:szCs w:val="22"/>
        </w:rPr>
        <w:t>V</w:t>
      </w:r>
      <w:r w:rsidR="005908C2" w:rsidRPr="00972A8C">
        <w:rPr>
          <w:rFonts w:asciiTheme="minorHAnsi" w:hAnsiTheme="minorHAnsi" w:cstheme="minorHAnsi"/>
          <w:sz w:val="22"/>
          <w:szCs w:val="22"/>
        </w:rPr>
        <w:t>II</w:t>
      </w:r>
      <w:r w:rsidRPr="00972A8C">
        <w:rPr>
          <w:rFonts w:asciiTheme="minorHAnsi" w:hAnsiTheme="minorHAnsi" w:cstheme="minorHAnsi"/>
          <w:sz w:val="22"/>
          <w:szCs w:val="22"/>
        </w:rPr>
        <w:t xml:space="preserve"> Zmluvy, ak k nim Objednávateľ nenadobudol vlastníctvo (resp. </w:t>
      </w:r>
      <w:r w:rsidR="00C5418F">
        <w:rPr>
          <w:rFonts w:asciiTheme="minorHAnsi" w:hAnsiTheme="minorHAnsi" w:cstheme="minorHAnsi"/>
          <w:sz w:val="22"/>
          <w:szCs w:val="22"/>
        </w:rPr>
        <w:t>l</w:t>
      </w:r>
      <w:r w:rsidR="00C5418F" w:rsidRPr="00972A8C">
        <w:rPr>
          <w:rFonts w:asciiTheme="minorHAnsi" w:hAnsiTheme="minorHAnsi" w:cstheme="minorHAnsi"/>
          <w:sz w:val="22"/>
          <w:szCs w:val="22"/>
        </w:rPr>
        <w:t>icenciu</w:t>
      </w:r>
      <w:r w:rsidRPr="00972A8C">
        <w:rPr>
          <w:rFonts w:asciiTheme="minorHAnsi" w:hAnsiTheme="minorHAnsi" w:cstheme="minorHAnsi"/>
          <w:sz w:val="22"/>
          <w:szCs w:val="22"/>
        </w:rPr>
        <w:t xml:space="preserve">) ešte pred odstúpením. V prípade odstúpenia od Zmluvy sa už poskytnuté a/alebo riadne prebraté plnenia nevracajú a všetky plnenia, postupy a/alebo konania podľa Zmluvy sa zastavujú; </w:t>
      </w:r>
      <w:r w:rsidR="009F5A81">
        <w:rPr>
          <w:rFonts w:asciiTheme="minorHAnsi" w:hAnsiTheme="minorHAnsi" w:cstheme="minorHAnsi"/>
          <w:sz w:val="22"/>
          <w:szCs w:val="22"/>
        </w:rPr>
        <w:t>Zhotovite</w:t>
      </w:r>
      <w:r w:rsidRPr="009F5A81">
        <w:rPr>
          <w:rFonts w:asciiTheme="minorHAnsi" w:hAnsiTheme="minorHAnsi" w:cstheme="minorHAnsi"/>
          <w:sz w:val="22"/>
          <w:szCs w:val="22"/>
        </w:rPr>
        <w:t>ľ stráca nárok na akékoľvek finančné plnenie. Zmluvné strany vylučujú aplikáciu ustanovenia §</w:t>
      </w:r>
      <w:r w:rsidR="00C5418F">
        <w:rPr>
          <w:rFonts w:asciiTheme="minorHAnsi" w:hAnsiTheme="minorHAnsi" w:cstheme="minorHAnsi"/>
          <w:sz w:val="22"/>
          <w:szCs w:val="22"/>
        </w:rPr>
        <w:t xml:space="preserve"> </w:t>
      </w:r>
      <w:r w:rsidRPr="009F5A81">
        <w:rPr>
          <w:rFonts w:asciiTheme="minorHAnsi" w:hAnsiTheme="minorHAnsi" w:cstheme="minorHAnsi"/>
          <w:sz w:val="22"/>
          <w:szCs w:val="22"/>
        </w:rPr>
        <w:t>351 Obchodného zákonníka s výnimkou druhej vety odseku 1.</w:t>
      </w:r>
    </w:p>
    <w:p w14:paraId="729B2D23" w14:textId="28772DFE" w:rsidR="002743D4" w:rsidRPr="00972A8C" w:rsidRDefault="009F5A81" w:rsidP="00836BA3">
      <w:pPr>
        <w:pStyle w:val="Odsekzoznamu"/>
        <w:numPr>
          <w:ilvl w:val="0"/>
          <w:numId w:val="16"/>
        </w:numPr>
        <w:spacing w:line="276" w:lineRule="auto"/>
        <w:jc w:val="both"/>
        <w:rPr>
          <w:rFonts w:asciiTheme="minorHAnsi" w:hAnsiTheme="minorHAnsi" w:cstheme="minorHAnsi"/>
          <w:sz w:val="22"/>
          <w:szCs w:val="22"/>
        </w:rPr>
      </w:pPr>
      <w:r>
        <w:rPr>
          <w:rFonts w:asciiTheme="minorHAnsi" w:hAnsiTheme="minorHAnsi" w:cstheme="minorHAnsi"/>
          <w:sz w:val="22"/>
          <w:szCs w:val="22"/>
        </w:rPr>
        <w:t>Zhotovite</w:t>
      </w:r>
      <w:r w:rsidR="002743D4" w:rsidRPr="009F5A81">
        <w:rPr>
          <w:rFonts w:asciiTheme="minorHAnsi" w:hAnsiTheme="minorHAnsi" w:cstheme="minorHAnsi"/>
          <w:sz w:val="22"/>
          <w:szCs w:val="22"/>
        </w:rPr>
        <w:t xml:space="preserve">ľ je oprávnený odstúpiť od Zmluvy len v prípade, ak Objednávateľ ani na základe písomnej výzvy </w:t>
      </w:r>
      <w:r>
        <w:rPr>
          <w:rFonts w:asciiTheme="minorHAnsi" w:hAnsiTheme="minorHAnsi" w:cstheme="minorHAnsi"/>
          <w:sz w:val="22"/>
          <w:szCs w:val="22"/>
        </w:rPr>
        <w:t>Zhotovite</w:t>
      </w:r>
      <w:r w:rsidR="002743D4" w:rsidRPr="009F5A81">
        <w:rPr>
          <w:rFonts w:asciiTheme="minorHAnsi" w:hAnsiTheme="minorHAnsi" w:cstheme="minorHAnsi"/>
          <w:sz w:val="22"/>
          <w:szCs w:val="22"/>
        </w:rPr>
        <w:t xml:space="preserve">ľa v lehote minimálne 60 </w:t>
      </w:r>
      <w:r w:rsidR="00ED2AC9" w:rsidRPr="009F5A81">
        <w:rPr>
          <w:rFonts w:asciiTheme="minorHAnsi" w:hAnsiTheme="minorHAnsi" w:cstheme="minorHAnsi"/>
          <w:sz w:val="22"/>
          <w:szCs w:val="22"/>
        </w:rPr>
        <w:t>(</w:t>
      </w:r>
      <w:r w:rsidR="00C5418F">
        <w:rPr>
          <w:rFonts w:asciiTheme="minorHAnsi" w:hAnsiTheme="minorHAnsi" w:cstheme="minorHAnsi"/>
          <w:sz w:val="22"/>
          <w:szCs w:val="22"/>
        </w:rPr>
        <w:t xml:space="preserve">slovom: </w:t>
      </w:r>
      <w:r w:rsidR="00ED2AC9" w:rsidRPr="009F5A81">
        <w:rPr>
          <w:rFonts w:asciiTheme="minorHAnsi" w:hAnsiTheme="minorHAnsi" w:cstheme="minorHAnsi"/>
          <w:sz w:val="22"/>
          <w:szCs w:val="22"/>
        </w:rPr>
        <w:t xml:space="preserve">šesťdesiat) </w:t>
      </w:r>
      <w:r w:rsidR="002743D4" w:rsidRPr="009F5A81">
        <w:rPr>
          <w:rFonts w:asciiTheme="minorHAnsi" w:hAnsiTheme="minorHAnsi" w:cstheme="minorHAnsi"/>
          <w:sz w:val="22"/>
          <w:szCs w:val="22"/>
        </w:rPr>
        <w:t>kalendárnych dní od jej doručenia neodstráni podstatné porušenie Zmluvy. Podstatným porušením Zmluvy Objednávateľom sa rozu</w:t>
      </w:r>
      <w:r w:rsidR="002743D4" w:rsidRPr="00972A8C">
        <w:rPr>
          <w:rFonts w:asciiTheme="minorHAnsi" w:hAnsiTheme="minorHAnsi" w:cstheme="minorHAnsi"/>
          <w:sz w:val="22"/>
          <w:szCs w:val="22"/>
        </w:rPr>
        <w:t>mie situácia, keď je Objednávateľ v omeškaní s</w:t>
      </w:r>
      <w:r w:rsidR="0024495F" w:rsidRPr="00972A8C">
        <w:rPr>
          <w:rFonts w:asciiTheme="minorHAnsi" w:hAnsiTheme="minorHAnsi" w:cstheme="minorHAnsi"/>
          <w:sz w:val="22"/>
          <w:szCs w:val="22"/>
        </w:rPr>
        <w:t> </w:t>
      </w:r>
      <w:r w:rsidR="002743D4" w:rsidRPr="00972A8C">
        <w:rPr>
          <w:rFonts w:asciiTheme="minorHAnsi" w:hAnsiTheme="minorHAnsi" w:cstheme="minorHAnsi"/>
          <w:sz w:val="22"/>
          <w:szCs w:val="22"/>
        </w:rPr>
        <w:t>plnením</w:t>
      </w:r>
      <w:r w:rsidR="0024495F" w:rsidRPr="00972A8C">
        <w:rPr>
          <w:rFonts w:asciiTheme="minorHAnsi" w:hAnsiTheme="minorHAnsi" w:cstheme="minorHAnsi"/>
          <w:sz w:val="22"/>
          <w:szCs w:val="22"/>
        </w:rPr>
        <w:t xml:space="preserve"> </w:t>
      </w:r>
      <w:r w:rsidR="002743D4" w:rsidRPr="00972A8C">
        <w:rPr>
          <w:rFonts w:asciiTheme="minorHAnsi" w:hAnsiTheme="minorHAnsi" w:cstheme="minorHAnsi"/>
          <w:sz w:val="22"/>
          <w:szCs w:val="22"/>
        </w:rPr>
        <w:t xml:space="preserve">povinnosti podľa Zmluvy viac ako 60 </w:t>
      </w:r>
      <w:r w:rsidR="00ED2AC9" w:rsidRPr="00972A8C">
        <w:rPr>
          <w:rFonts w:asciiTheme="minorHAnsi" w:hAnsiTheme="minorHAnsi" w:cstheme="minorHAnsi"/>
          <w:sz w:val="22"/>
          <w:szCs w:val="22"/>
        </w:rPr>
        <w:t>(</w:t>
      </w:r>
      <w:r w:rsidR="00C5418F">
        <w:rPr>
          <w:rFonts w:asciiTheme="minorHAnsi" w:hAnsiTheme="minorHAnsi" w:cstheme="minorHAnsi"/>
          <w:sz w:val="22"/>
          <w:szCs w:val="22"/>
        </w:rPr>
        <w:t xml:space="preserve">slovom: </w:t>
      </w:r>
      <w:r w:rsidR="00ED2AC9" w:rsidRPr="00972A8C">
        <w:rPr>
          <w:rFonts w:asciiTheme="minorHAnsi" w:hAnsiTheme="minorHAnsi" w:cstheme="minorHAnsi"/>
          <w:sz w:val="22"/>
          <w:szCs w:val="22"/>
        </w:rPr>
        <w:t xml:space="preserve">šesťdesiat) </w:t>
      </w:r>
      <w:r w:rsidR="002743D4" w:rsidRPr="00972A8C">
        <w:rPr>
          <w:rFonts w:asciiTheme="minorHAnsi" w:hAnsiTheme="minorHAnsi" w:cstheme="minorHAnsi"/>
          <w:sz w:val="22"/>
          <w:szCs w:val="22"/>
        </w:rPr>
        <w:t>kalendárnych dní.</w:t>
      </w:r>
    </w:p>
    <w:p w14:paraId="461F9BF7" w14:textId="7B1A88D5" w:rsidR="002743D4" w:rsidRPr="009F5A81" w:rsidRDefault="002743D4" w:rsidP="00836BA3">
      <w:pPr>
        <w:pStyle w:val="Odsekzoznamu"/>
        <w:numPr>
          <w:ilvl w:val="0"/>
          <w:numId w:val="16"/>
        </w:numPr>
        <w:spacing w:line="276" w:lineRule="auto"/>
        <w:jc w:val="both"/>
        <w:rPr>
          <w:rFonts w:asciiTheme="minorHAnsi" w:hAnsiTheme="minorHAnsi" w:cstheme="minorHAnsi"/>
          <w:sz w:val="22"/>
          <w:szCs w:val="22"/>
        </w:rPr>
      </w:pPr>
      <w:r w:rsidRPr="00972A8C">
        <w:rPr>
          <w:rFonts w:asciiTheme="minorHAnsi" w:hAnsiTheme="minorHAnsi" w:cstheme="minorHAnsi"/>
          <w:sz w:val="22"/>
          <w:szCs w:val="22"/>
        </w:rPr>
        <w:t xml:space="preserve">Objednávateľ je oprávnený ukončiť Zmluvu písomnou výpoveďou doručenou </w:t>
      </w:r>
      <w:r w:rsidR="009F5A81">
        <w:rPr>
          <w:rFonts w:asciiTheme="minorHAnsi" w:hAnsiTheme="minorHAnsi" w:cstheme="minorHAnsi"/>
          <w:sz w:val="22"/>
          <w:szCs w:val="22"/>
        </w:rPr>
        <w:t>Zhotovite</w:t>
      </w:r>
      <w:r w:rsidRPr="009F5A81">
        <w:rPr>
          <w:rFonts w:asciiTheme="minorHAnsi" w:hAnsiTheme="minorHAnsi" w:cstheme="minorHAnsi"/>
          <w:sz w:val="22"/>
          <w:szCs w:val="22"/>
        </w:rPr>
        <w:t>ľovi a to aj bez uvedenia dôvodu s výpovednou lehotou je</w:t>
      </w:r>
      <w:r w:rsidRPr="00972A8C">
        <w:rPr>
          <w:rFonts w:asciiTheme="minorHAnsi" w:hAnsiTheme="minorHAnsi" w:cstheme="minorHAnsi"/>
          <w:sz w:val="22"/>
          <w:szCs w:val="22"/>
        </w:rPr>
        <w:t xml:space="preserve">den mesiac, ktorá začína plynúť dňom nasledujúcim po dni doručenia výpovede </w:t>
      </w:r>
      <w:r w:rsidR="009F5A81">
        <w:rPr>
          <w:rFonts w:asciiTheme="minorHAnsi" w:hAnsiTheme="minorHAnsi" w:cstheme="minorHAnsi"/>
          <w:sz w:val="22"/>
          <w:szCs w:val="22"/>
        </w:rPr>
        <w:t>Zhotovite</w:t>
      </w:r>
      <w:r w:rsidRPr="009F5A81">
        <w:rPr>
          <w:rFonts w:asciiTheme="minorHAnsi" w:hAnsiTheme="minorHAnsi" w:cstheme="minorHAnsi"/>
          <w:sz w:val="22"/>
          <w:szCs w:val="22"/>
        </w:rPr>
        <w:t>ľovi.</w:t>
      </w:r>
    </w:p>
    <w:p w14:paraId="2E5F4657" w14:textId="0FD99898" w:rsidR="0067353B" w:rsidRPr="00836BA3" w:rsidRDefault="009F5071" w:rsidP="00836BA3">
      <w:pPr>
        <w:ind w:left="360"/>
        <w:jc w:val="both"/>
        <w:rPr>
          <w:rFonts w:asciiTheme="minorHAnsi" w:hAnsiTheme="minorHAnsi" w:cstheme="minorHAnsi"/>
          <w:b/>
        </w:rPr>
      </w:pPr>
      <w:r w:rsidRPr="00972A8C">
        <w:rPr>
          <w:rFonts w:asciiTheme="minorHAnsi" w:hAnsiTheme="minorHAnsi" w:cstheme="minorHAnsi"/>
        </w:rPr>
        <w:t xml:space="preserve">Za nepodstatné porušenie </w:t>
      </w:r>
      <w:r w:rsidR="00C5418F">
        <w:rPr>
          <w:rFonts w:asciiTheme="minorHAnsi" w:hAnsiTheme="minorHAnsi" w:cstheme="minorHAnsi"/>
        </w:rPr>
        <w:t>Z</w:t>
      </w:r>
      <w:r w:rsidR="00C5418F" w:rsidRPr="00972A8C">
        <w:rPr>
          <w:rFonts w:asciiTheme="minorHAnsi" w:hAnsiTheme="minorHAnsi" w:cstheme="minorHAnsi"/>
        </w:rPr>
        <w:t xml:space="preserve">mluvy </w:t>
      </w:r>
      <w:r w:rsidRPr="00972A8C">
        <w:rPr>
          <w:rFonts w:asciiTheme="minorHAnsi" w:hAnsiTheme="minorHAnsi" w:cstheme="minorHAnsi"/>
        </w:rPr>
        <w:t xml:space="preserve">sa považuje nedodanie </w:t>
      </w:r>
      <w:r w:rsidR="00C5418F">
        <w:rPr>
          <w:rFonts w:asciiTheme="minorHAnsi" w:hAnsiTheme="minorHAnsi" w:cstheme="minorHAnsi"/>
        </w:rPr>
        <w:t>D</w:t>
      </w:r>
      <w:r w:rsidRPr="00972A8C">
        <w:rPr>
          <w:rFonts w:asciiTheme="minorHAnsi" w:hAnsiTheme="minorHAnsi" w:cstheme="minorHAnsi"/>
        </w:rPr>
        <w:t>iela v požadovanom množs</w:t>
      </w:r>
      <w:r w:rsidR="002743D4" w:rsidRPr="00972A8C">
        <w:rPr>
          <w:rFonts w:asciiTheme="minorHAnsi" w:hAnsiTheme="minorHAnsi" w:cstheme="minorHAnsi"/>
        </w:rPr>
        <w:t>tve a kvalite. Na nároky z</w:t>
      </w:r>
      <w:r w:rsidR="0024495F" w:rsidRPr="00972A8C">
        <w:rPr>
          <w:rFonts w:asciiTheme="minorHAnsi" w:hAnsiTheme="minorHAnsi" w:cstheme="minorHAnsi"/>
        </w:rPr>
        <w:t> vadne</w:t>
      </w:r>
      <w:r w:rsidRPr="00972A8C">
        <w:rPr>
          <w:rFonts w:asciiTheme="minorHAnsi" w:hAnsiTheme="minorHAnsi" w:cstheme="minorHAnsi"/>
        </w:rPr>
        <w:t xml:space="preserve"> dodaného diela sa vzťahujú ustanovenia § 437 </w:t>
      </w:r>
      <w:r w:rsidR="00ED2AC9" w:rsidRPr="00972A8C">
        <w:rPr>
          <w:rFonts w:asciiTheme="minorHAnsi" w:hAnsiTheme="minorHAnsi" w:cstheme="minorHAnsi"/>
        </w:rPr>
        <w:t>Obchodného zákonníka</w:t>
      </w:r>
      <w:r w:rsidRPr="00972A8C">
        <w:rPr>
          <w:rFonts w:asciiTheme="minorHAnsi" w:hAnsiTheme="minorHAnsi" w:cstheme="minorHAnsi"/>
        </w:rPr>
        <w:t>, pričom lehota na odstránenie bude určená Objednávateľom podľa charakteru vád.</w:t>
      </w:r>
    </w:p>
    <w:p w14:paraId="5ECB42DC" w14:textId="58D31F65" w:rsidR="009F5071" w:rsidRPr="00836BA3" w:rsidRDefault="004A6829" w:rsidP="002743D4">
      <w:pPr>
        <w:pStyle w:val="Odstavec"/>
        <w:keepNext w:val="0"/>
        <w:widowControl w:val="0"/>
        <w:numPr>
          <w:ilvl w:val="0"/>
          <w:numId w:val="0"/>
        </w:numPr>
        <w:spacing w:before="0" w:line="276" w:lineRule="auto"/>
        <w:jc w:val="center"/>
        <w:rPr>
          <w:rFonts w:asciiTheme="minorHAnsi" w:hAnsiTheme="minorHAnsi" w:cstheme="minorHAnsi"/>
          <w:b/>
          <w:noProof w:val="0"/>
          <w:szCs w:val="22"/>
        </w:rPr>
      </w:pPr>
      <w:r w:rsidRPr="00836BA3">
        <w:rPr>
          <w:rFonts w:asciiTheme="minorHAnsi" w:hAnsiTheme="minorHAnsi" w:cstheme="minorHAnsi"/>
          <w:b/>
          <w:noProof w:val="0"/>
          <w:szCs w:val="22"/>
        </w:rPr>
        <w:t>Článok</w:t>
      </w:r>
      <w:r w:rsidR="00266F93" w:rsidRPr="00836BA3">
        <w:rPr>
          <w:rFonts w:asciiTheme="minorHAnsi" w:hAnsiTheme="minorHAnsi" w:cstheme="minorHAnsi"/>
          <w:b/>
          <w:noProof w:val="0"/>
          <w:szCs w:val="22"/>
        </w:rPr>
        <w:t xml:space="preserve"> XVI</w:t>
      </w:r>
    </w:p>
    <w:p w14:paraId="7FD5D254" w14:textId="36143B7F" w:rsidR="00E40EF5" w:rsidRPr="00836BA3" w:rsidRDefault="004A6829" w:rsidP="002743D4">
      <w:pPr>
        <w:pStyle w:val="Odstavec"/>
        <w:keepNext w:val="0"/>
        <w:widowControl w:val="0"/>
        <w:numPr>
          <w:ilvl w:val="0"/>
          <w:numId w:val="0"/>
        </w:numPr>
        <w:spacing w:before="0" w:line="276" w:lineRule="auto"/>
        <w:jc w:val="center"/>
        <w:rPr>
          <w:rFonts w:asciiTheme="minorHAnsi" w:hAnsiTheme="minorHAnsi" w:cstheme="minorHAnsi"/>
          <w:b/>
          <w:noProof w:val="0"/>
          <w:szCs w:val="22"/>
        </w:rPr>
      </w:pPr>
      <w:r w:rsidRPr="00836BA3">
        <w:rPr>
          <w:rFonts w:asciiTheme="minorHAnsi" w:hAnsiTheme="minorHAnsi" w:cstheme="minorHAnsi"/>
          <w:b/>
          <w:noProof w:val="0"/>
          <w:szCs w:val="22"/>
        </w:rPr>
        <w:t>Záverečné ustanovenia</w:t>
      </w:r>
    </w:p>
    <w:p w14:paraId="48F2D421" w14:textId="58009BAA" w:rsidR="00E40EF5" w:rsidRPr="00972A8C" w:rsidRDefault="004A6829" w:rsidP="00836BA3">
      <w:pPr>
        <w:pStyle w:val="Odsekzoznamu"/>
        <w:numPr>
          <w:ilvl w:val="0"/>
          <w:numId w:val="10"/>
        </w:numPr>
        <w:spacing w:line="276" w:lineRule="auto"/>
        <w:jc w:val="both"/>
        <w:rPr>
          <w:rFonts w:asciiTheme="minorHAnsi" w:hAnsiTheme="minorHAnsi" w:cstheme="minorHAnsi"/>
          <w:color w:val="000000"/>
          <w:sz w:val="22"/>
          <w:szCs w:val="22"/>
        </w:rPr>
      </w:pPr>
      <w:r w:rsidRPr="00972A8C">
        <w:rPr>
          <w:rFonts w:asciiTheme="minorHAnsi" w:hAnsiTheme="minorHAnsi" w:cstheme="minorHAnsi"/>
          <w:color w:val="000000"/>
          <w:sz w:val="22"/>
          <w:szCs w:val="22"/>
        </w:rPr>
        <w:t xml:space="preserve">Táto </w:t>
      </w:r>
      <w:r w:rsidR="00C5418F">
        <w:rPr>
          <w:rFonts w:asciiTheme="minorHAnsi" w:hAnsiTheme="minorHAnsi" w:cstheme="minorHAnsi"/>
          <w:color w:val="000000"/>
          <w:sz w:val="22"/>
          <w:szCs w:val="22"/>
        </w:rPr>
        <w:t>Z</w:t>
      </w:r>
      <w:r w:rsidRPr="00972A8C">
        <w:rPr>
          <w:rFonts w:asciiTheme="minorHAnsi" w:hAnsiTheme="minorHAnsi" w:cstheme="minorHAnsi"/>
          <w:color w:val="000000"/>
          <w:sz w:val="22"/>
          <w:szCs w:val="22"/>
        </w:rPr>
        <w:t xml:space="preserve">mluva nadobúda platnosť dňom jej podpísania zástupcami oboch </w:t>
      </w:r>
      <w:r w:rsidR="00C5418F">
        <w:rPr>
          <w:rFonts w:asciiTheme="minorHAnsi" w:hAnsiTheme="minorHAnsi" w:cstheme="minorHAnsi"/>
          <w:color w:val="000000"/>
          <w:sz w:val="22"/>
          <w:szCs w:val="22"/>
        </w:rPr>
        <w:t>Z</w:t>
      </w:r>
      <w:r w:rsidR="00C5418F" w:rsidRPr="00972A8C">
        <w:rPr>
          <w:rFonts w:asciiTheme="minorHAnsi" w:hAnsiTheme="minorHAnsi" w:cstheme="minorHAnsi"/>
          <w:color w:val="000000"/>
          <w:sz w:val="22"/>
          <w:szCs w:val="22"/>
        </w:rPr>
        <w:t xml:space="preserve">mluvných </w:t>
      </w:r>
      <w:r w:rsidRPr="00972A8C">
        <w:rPr>
          <w:rFonts w:asciiTheme="minorHAnsi" w:hAnsiTheme="minorHAnsi" w:cstheme="minorHAnsi"/>
          <w:color w:val="000000"/>
          <w:sz w:val="22"/>
          <w:szCs w:val="22"/>
        </w:rPr>
        <w:t xml:space="preserve">strán a účinnosť dňom nasledujúcim po dni jej zverejnenia v Centrálnom registri zmlúv vedenom Úradom vlády Slovenskej republiky. Ak sa do troch mesiacov od uzavretia </w:t>
      </w:r>
      <w:r w:rsidR="00C5418F">
        <w:rPr>
          <w:rFonts w:asciiTheme="minorHAnsi" w:hAnsiTheme="minorHAnsi" w:cstheme="minorHAnsi"/>
          <w:color w:val="000000"/>
          <w:sz w:val="22"/>
          <w:szCs w:val="22"/>
        </w:rPr>
        <w:t>Z</w:t>
      </w:r>
      <w:r w:rsidR="00C5418F" w:rsidRPr="00972A8C">
        <w:rPr>
          <w:rFonts w:asciiTheme="minorHAnsi" w:hAnsiTheme="minorHAnsi" w:cstheme="minorHAnsi"/>
          <w:color w:val="000000"/>
          <w:sz w:val="22"/>
          <w:szCs w:val="22"/>
        </w:rPr>
        <w:t xml:space="preserve">mluvy </w:t>
      </w:r>
      <w:r w:rsidR="00C5418F">
        <w:rPr>
          <w:rFonts w:asciiTheme="minorHAnsi" w:hAnsiTheme="minorHAnsi" w:cstheme="minorHAnsi"/>
          <w:color w:val="000000"/>
          <w:sz w:val="22"/>
          <w:szCs w:val="22"/>
        </w:rPr>
        <w:t>Z</w:t>
      </w:r>
      <w:r w:rsidR="00C5418F" w:rsidRPr="00972A8C">
        <w:rPr>
          <w:rFonts w:asciiTheme="minorHAnsi" w:hAnsiTheme="minorHAnsi" w:cstheme="minorHAnsi"/>
          <w:color w:val="000000"/>
          <w:sz w:val="22"/>
          <w:szCs w:val="22"/>
        </w:rPr>
        <w:t xml:space="preserve">mluva </w:t>
      </w:r>
      <w:r w:rsidRPr="00972A8C">
        <w:rPr>
          <w:rFonts w:asciiTheme="minorHAnsi" w:hAnsiTheme="minorHAnsi" w:cstheme="minorHAnsi"/>
          <w:color w:val="000000"/>
          <w:sz w:val="22"/>
          <w:szCs w:val="22"/>
        </w:rPr>
        <w:t>nezverejní</w:t>
      </w:r>
      <w:r w:rsidR="00AB67CC" w:rsidRPr="00972A8C">
        <w:rPr>
          <w:rFonts w:asciiTheme="minorHAnsi" w:hAnsiTheme="minorHAnsi" w:cstheme="minorHAnsi"/>
          <w:color w:val="000000"/>
          <w:sz w:val="22"/>
          <w:szCs w:val="22"/>
        </w:rPr>
        <w:t>,</w:t>
      </w:r>
      <w:r w:rsidRPr="00972A8C">
        <w:rPr>
          <w:rFonts w:asciiTheme="minorHAnsi" w:hAnsiTheme="minorHAnsi" w:cstheme="minorHAnsi"/>
          <w:color w:val="000000"/>
          <w:sz w:val="22"/>
          <w:szCs w:val="22"/>
        </w:rPr>
        <w:t xml:space="preserve"> platí, že k uzavretiu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 xml:space="preserve">mluvy </w:t>
      </w:r>
      <w:r w:rsidRPr="00972A8C">
        <w:rPr>
          <w:rFonts w:asciiTheme="minorHAnsi" w:hAnsiTheme="minorHAnsi" w:cstheme="minorHAnsi"/>
          <w:color w:val="000000"/>
          <w:sz w:val="22"/>
          <w:szCs w:val="22"/>
        </w:rPr>
        <w:t>nedošlo.</w:t>
      </w:r>
    </w:p>
    <w:p w14:paraId="26C0DA52" w14:textId="5C04EE51" w:rsidR="00E40EF5" w:rsidRPr="00972A8C" w:rsidRDefault="004A6829" w:rsidP="00836BA3">
      <w:pPr>
        <w:pStyle w:val="Odsekzoznamu"/>
        <w:numPr>
          <w:ilvl w:val="0"/>
          <w:numId w:val="10"/>
        </w:numPr>
        <w:spacing w:line="276" w:lineRule="auto"/>
        <w:jc w:val="both"/>
        <w:rPr>
          <w:rFonts w:asciiTheme="minorHAnsi" w:hAnsiTheme="minorHAnsi" w:cstheme="minorHAnsi"/>
          <w:color w:val="000000"/>
          <w:sz w:val="22"/>
          <w:szCs w:val="22"/>
        </w:rPr>
      </w:pPr>
      <w:r w:rsidRPr="00972A8C">
        <w:rPr>
          <w:rFonts w:asciiTheme="minorHAnsi" w:hAnsiTheme="minorHAnsi" w:cstheme="minorHAnsi"/>
          <w:color w:val="000000"/>
          <w:sz w:val="22"/>
          <w:szCs w:val="22"/>
        </w:rPr>
        <w:t xml:space="preserve">Zmluvné strany sa dohodli, že Zmluva a právne vzťahy ňou založené a s nimi súvisiace sa budú spravovať právnym poriadkom Slovenskej republiky, predovšetkým </w:t>
      </w:r>
      <w:r w:rsidR="00ED2AC9" w:rsidRPr="00972A8C">
        <w:rPr>
          <w:rFonts w:asciiTheme="minorHAnsi" w:hAnsiTheme="minorHAnsi" w:cstheme="minorHAnsi"/>
          <w:color w:val="000000"/>
          <w:sz w:val="22"/>
          <w:szCs w:val="22"/>
        </w:rPr>
        <w:t>Obchodným zákonníkom</w:t>
      </w:r>
      <w:r w:rsidRPr="00972A8C">
        <w:rPr>
          <w:rFonts w:asciiTheme="minorHAnsi" w:hAnsiTheme="minorHAnsi" w:cstheme="minorHAnsi"/>
          <w:color w:val="000000"/>
          <w:sz w:val="22"/>
          <w:szCs w:val="22"/>
        </w:rPr>
        <w:t xml:space="preserve"> a zákonom č. 185/2015 Z.</w:t>
      </w:r>
      <w:r w:rsidR="00857BB0" w:rsidRPr="00972A8C">
        <w:rPr>
          <w:rFonts w:asciiTheme="minorHAnsi" w:hAnsiTheme="minorHAnsi" w:cstheme="minorHAnsi"/>
          <w:color w:val="000000"/>
          <w:sz w:val="22"/>
          <w:szCs w:val="22"/>
        </w:rPr>
        <w:t xml:space="preserve"> </w:t>
      </w:r>
      <w:r w:rsidRPr="00972A8C">
        <w:rPr>
          <w:rFonts w:asciiTheme="minorHAnsi" w:hAnsiTheme="minorHAnsi" w:cstheme="minorHAnsi"/>
          <w:color w:val="000000"/>
          <w:sz w:val="22"/>
          <w:szCs w:val="22"/>
        </w:rPr>
        <w:t>z.</w:t>
      </w:r>
      <w:r w:rsidR="00857BB0" w:rsidRPr="00972A8C">
        <w:rPr>
          <w:rFonts w:asciiTheme="minorHAnsi" w:hAnsiTheme="minorHAnsi" w:cstheme="minorHAnsi"/>
          <w:color w:val="000000"/>
          <w:sz w:val="22"/>
          <w:szCs w:val="22"/>
        </w:rPr>
        <w:t xml:space="preserve"> </w:t>
      </w:r>
      <w:r w:rsidR="000F7AD3">
        <w:rPr>
          <w:rFonts w:asciiTheme="minorHAnsi" w:hAnsiTheme="minorHAnsi" w:cstheme="minorHAnsi"/>
          <w:color w:val="000000"/>
          <w:sz w:val="22"/>
          <w:szCs w:val="22"/>
        </w:rPr>
        <w:t>Autorský zákon</w:t>
      </w:r>
      <w:r w:rsidRPr="00972A8C">
        <w:rPr>
          <w:rFonts w:asciiTheme="minorHAnsi" w:hAnsiTheme="minorHAnsi" w:cstheme="minorHAnsi"/>
          <w:color w:val="000000"/>
          <w:sz w:val="22"/>
          <w:szCs w:val="22"/>
        </w:rPr>
        <w:t xml:space="preserve">. </w:t>
      </w:r>
    </w:p>
    <w:p w14:paraId="46C9C699" w14:textId="202AF3E9" w:rsidR="00E40EF5" w:rsidRPr="00972A8C" w:rsidRDefault="004A6829" w:rsidP="00836BA3">
      <w:pPr>
        <w:pStyle w:val="Odsekzoznamu"/>
        <w:numPr>
          <w:ilvl w:val="0"/>
          <w:numId w:val="10"/>
        </w:numPr>
        <w:spacing w:line="276" w:lineRule="auto"/>
        <w:jc w:val="both"/>
        <w:rPr>
          <w:rFonts w:asciiTheme="minorHAnsi" w:hAnsiTheme="minorHAnsi" w:cstheme="minorHAnsi"/>
          <w:color w:val="000000"/>
          <w:sz w:val="22"/>
          <w:szCs w:val="22"/>
        </w:rPr>
      </w:pPr>
      <w:r w:rsidRPr="00972A8C">
        <w:rPr>
          <w:rFonts w:asciiTheme="minorHAnsi" w:hAnsiTheme="minorHAnsi" w:cstheme="minorHAnsi"/>
          <w:color w:val="000000"/>
          <w:sz w:val="22"/>
          <w:szCs w:val="22"/>
        </w:rPr>
        <w:t xml:space="preserve">Na záväzkový vzťah z tejto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 xml:space="preserve">mluvy </w:t>
      </w:r>
      <w:r w:rsidRPr="00972A8C">
        <w:rPr>
          <w:rFonts w:asciiTheme="minorHAnsi" w:hAnsiTheme="minorHAnsi" w:cstheme="minorHAnsi"/>
          <w:color w:val="000000"/>
          <w:sz w:val="22"/>
          <w:szCs w:val="22"/>
        </w:rPr>
        <w:t xml:space="preserve">sa nepoužijú (všeobecné) obchodné podmienky žiadnej zo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 xml:space="preserve">mluvných </w:t>
      </w:r>
      <w:r w:rsidRPr="00972A8C">
        <w:rPr>
          <w:rFonts w:asciiTheme="minorHAnsi" w:hAnsiTheme="minorHAnsi" w:cstheme="minorHAnsi"/>
          <w:color w:val="000000"/>
          <w:sz w:val="22"/>
          <w:szCs w:val="22"/>
        </w:rPr>
        <w:t>strán.</w:t>
      </w:r>
    </w:p>
    <w:p w14:paraId="28B26085" w14:textId="57C56C77" w:rsidR="00E40EF5" w:rsidRPr="00972A8C" w:rsidRDefault="004A6829" w:rsidP="00836BA3">
      <w:pPr>
        <w:pStyle w:val="Odsekzoznamu"/>
        <w:numPr>
          <w:ilvl w:val="0"/>
          <w:numId w:val="10"/>
        </w:numPr>
        <w:spacing w:line="276" w:lineRule="auto"/>
        <w:jc w:val="both"/>
        <w:rPr>
          <w:rFonts w:asciiTheme="minorHAnsi" w:hAnsiTheme="minorHAnsi" w:cstheme="minorHAnsi"/>
          <w:color w:val="000000"/>
          <w:sz w:val="22"/>
          <w:szCs w:val="22"/>
        </w:rPr>
      </w:pPr>
      <w:r w:rsidRPr="00972A8C">
        <w:rPr>
          <w:rFonts w:asciiTheme="minorHAnsi" w:hAnsiTheme="minorHAnsi" w:cstheme="minorHAnsi"/>
          <w:color w:val="000000"/>
          <w:sz w:val="22"/>
          <w:szCs w:val="22"/>
        </w:rPr>
        <w:t xml:space="preserve">Zmluvné strany sa dohodli, že prípadné spory vyplývajúce zo zmluvných vzťahov tejto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 xml:space="preserve">mluvy </w:t>
      </w:r>
      <w:r w:rsidRPr="00972A8C">
        <w:rPr>
          <w:rFonts w:asciiTheme="minorHAnsi" w:hAnsiTheme="minorHAnsi" w:cstheme="minorHAnsi"/>
          <w:color w:val="000000"/>
          <w:sz w:val="22"/>
          <w:szCs w:val="22"/>
        </w:rPr>
        <w:t>budú riešiť predovšetkým osobným rokovaním a až následne súdnou cestou, vecne príslušným súdom je všeobecný súd v mieste sídla Objednávateľa</w:t>
      </w:r>
      <w:r w:rsidR="000F7AD3">
        <w:rPr>
          <w:rFonts w:asciiTheme="minorHAnsi" w:hAnsiTheme="minorHAnsi" w:cstheme="minorHAnsi"/>
          <w:color w:val="000000"/>
          <w:sz w:val="22"/>
          <w:szCs w:val="22"/>
        </w:rPr>
        <w:t>.</w:t>
      </w:r>
    </w:p>
    <w:p w14:paraId="34751EBD" w14:textId="44AD2387" w:rsidR="00E40EF5" w:rsidRPr="00972A8C" w:rsidRDefault="004A6829" w:rsidP="00836BA3">
      <w:pPr>
        <w:pStyle w:val="Odsekzoznamu"/>
        <w:numPr>
          <w:ilvl w:val="0"/>
          <w:numId w:val="10"/>
        </w:numPr>
        <w:spacing w:line="276" w:lineRule="auto"/>
        <w:jc w:val="both"/>
        <w:rPr>
          <w:rFonts w:asciiTheme="minorHAnsi" w:hAnsiTheme="minorHAnsi" w:cstheme="minorHAnsi"/>
          <w:color w:val="000000"/>
          <w:sz w:val="22"/>
          <w:szCs w:val="22"/>
        </w:rPr>
      </w:pPr>
      <w:r w:rsidRPr="00972A8C">
        <w:rPr>
          <w:rFonts w:asciiTheme="minorHAnsi" w:hAnsiTheme="minorHAnsi" w:cstheme="minorHAnsi"/>
          <w:color w:val="000000"/>
          <w:sz w:val="22"/>
          <w:szCs w:val="22"/>
        </w:rPr>
        <w:t xml:space="preserve">Žiadna zo </w:t>
      </w:r>
      <w:r w:rsidR="000F7AD3">
        <w:rPr>
          <w:rFonts w:asciiTheme="minorHAnsi" w:hAnsiTheme="minorHAnsi" w:cstheme="minorHAnsi"/>
          <w:color w:val="000000"/>
          <w:sz w:val="22"/>
          <w:szCs w:val="22"/>
        </w:rPr>
        <w:t>Z</w:t>
      </w:r>
      <w:r w:rsidRPr="00972A8C">
        <w:rPr>
          <w:rFonts w:asciiTheme="minorHAnsi" w:hAnsiTheme="minorHAnsi" w:cstheme="minorHAnsi"/>
          <w:color w:val="000000"/>
          <w:sz w:val="22"/>
          <w:szCs w:val="22"/>
        </w:rPr>
        <w:t xml:space="preserve">mluvných strán nie je oprávnená bez predchádzajúceho písomného súhlasu druhej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 xml:space="preserve">mluvnej </w:t>
      </w:r>
      <w:r w:rsidRPr="00972A8C">
        <w:rPr>
          <w:rFonts w:asciiTheme="minorHAnsi" w:hAnsiTheme="minorHAnsi" w:cstheme="minorHAnsi"/>
          <w:color w:val="000000"/>
          <w:sz w:val="22"/>
          <w:szCs w:val="22"/>
        </w:rPr>
        <w:t xml:space="preserve">strany postúpiť akékoľvek svoje práva alebo povinnosti vyplývajúce zo Zmluvy na tretiu stranu. </w:t>
      </w:r>
    </w:p>
    <w:p w14:paraId="2F1C2253" w14:textId="73C37707" w:rsidR="00E40EF5" w:rsidRPr="00972A8C" w:rsidRDefault="004A6829" w:rsidP="00836BA3">
      <w:pPr>
        <w:pStyle w:val="Odsekzoznamu"/>
        <w:numPr>
          <w:ilvl w:val="0"/>
          <w:numId w:val="10"/>
        </w:numPr>
        <w:spacing w:line="276" w:lineRule="auto"/>
        <w:jc w:val="both"/>
        <w:rPr>
          <w:rFonts w:asciiTheme="minorHAnsi" w:hAnsiTheme="minorHAnsi" w:cstheme="minorHAnsi"/>
          <w:color w:val="000000"/>
          <w:sz w:val="22"/>
          <w:szCs w:val="22"/>
        </w:rPr>
      </w:pPr>
      <w:r w:rsidRPr="00972A8C">
        <w:rPr>
          <w:rFonts w:asciiTheme="minorHAnsi" w:hAnsiTheme="minorHAnsi" w:cstheme="minorHAnsi"/>
          <w:color w:val="000000"/>
          <w:sz w:val="22"/>
          <w:szCs w:val="22"/>
        </w:rPr>
        <w:t xml:space="preserve">Ak sa zistí, že niektoré z ustanovení tejto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 xml:space="preserve">mluvy </w:t>
      </w:r>
      <w:r w:rsidRPr="00972A8C">
        <w:rPr>
          <w:rFonts w:asciiTheme="minorHAnsi" w:hAnsiTheme="minorHAnsi" w:cstheme="minorHAnsi"/>
          <w:color w:val="000000"/>
          <w:sz w:val="22"/>
          <w:szCs w:val="22"/>
        </w:rPr>
        <w:t xml:space="preserve">je neplatné alebo neúčinné, neplatnosť alebo neúčinnosť ustanovenia nebude mať za následok neplatnosť alebo neúčinnosť ďalších ustanovení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mluvy</w:t>
      </w:r>
      <w:r w:rsidRPr="00972A8C">
        <w:rPr>
          <w:rFonts w:asciiTheme="minorHAnsi" w:hAnsiTheme="minorHAnsi" w:cstheme="minorHAnsi"/>
          <w:color w:val="000000"/>
          <w:sz w:val="22"/>
          <w:szCs w:val="22"/>
        </w:rPr>
        <w:t xml:space="preserve">, ani samotnej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mluvy</w:t>
      </w:r>
      <w:r w:rsidRPr="00972A8C">
        <w:rPr>
          <w:rFonts w:asciiTheme="minorHAnsi" w:hAnsiTheme="minorHAnsi" w:cstheme="minorHAnsi"/>
          <w:color w:val="000000"/>
          <w:sz w:val="22"/>
          <w:szCs w:val="22"/>
        </w:rPr>
        <w:t xml:space="preserve">. Zmluvné strany sa zaväzujú, že neplatné alebo neúčinné ustanovenie bez zbytočného odkladu nahradia tak, aby bol v čo najväčšom možnom rozsahu dosiahnutý účel, ktorý v čase uzavretia tejto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 xml:space="preserve">mluvy </w:t>
      </w:r>
      <w:r w:rsidRPr="00972A8C">
        <w:rPr>
          <w:rFonts w:asciiTheme="minorHAnsi" w:hAnsiTheme="minorHAnsi" w:cstheme="minorHAnsi"/>
          <w:color w:val="000000"/>
          <w:sz w:val="22"/>
          <w:szCs w:val="22"/>
        </w:rPr>
        <w:t xml:space="preserve">sledovali neplatným alebo neúčinným ustanovením. Obdobne budú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 xml:space="preserve">mluvné </w:t>
      </w:r>
      <w:r w:rsidRPr="00972A8C">
        <w:rPr>
          <w:rFonts w:asciiTheme="minorHAnsi" w:hAnsiTheme="minorHAnsi" w:cstheme="minorHAnsi"/>
          <w:color w:val="000000"/>
          <w:sz w:val="22"/>
          <w:szCs w:val="22"/>
        </w:rPr>
        <w:t xml:space="preserve">strany postupovať aj v prípade, ak sa zistí, že niektoré z ustanovení tejto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 xml:space="preserve">mluvy </w:t>
      </w:r>
      <w:r w:rsidRPr="00972A8C">
        <w:rPr>
          <w:rFonts w:asciiTheme="minorHAnsi" w:hAnsiTheme="minorHAnsi" w:cstheme="minorHAnsi"/>
          <w:color w:val="000000"/>
          <w:sz w:val="22"/>
          <w:szCs w:val="22"/>
        </w:rPr>
        <w:t>je nevykonateľné.</w:t>
      </w:r>
    </w:p>
    <w:p w14:paraId="655D90F5" w14:textId="2CBA3098" w:rsidR="00E40EF5" w:rsidRPr="00972A8C" w:rsidRDefault="004A6829" w:rsidP="00836BA3">
      <w:pPr>
        <w:pStyle w:val="Odsekzoznamu"/>
        <w:numPr>
          <w:ilvl w:val="0"/>
          <w:numId w:val="10"/>
        </w:numPr>
        <w:spacing w:line="276" w:lineRule="auto"/>
        <w:jc w:val="both"/>
        <w:rPr>
          <w:rFonts w:asciiTheme="minorHAnsi" w:hAnsiTheme="minorHAnsi" w:cstheme="minorHAnsi"/>
          <w:color w:val="000000"/>
          <w:sz w:val="22"/>
          <w:szCs w:val="22"/>
        </w:rPr>
      </w:pPr>
      <w:r w:rsidRPr="00972A8C">
        <w:rPr>
          <w:rFonts w:asciiTheme="minorHAnsi" w:hAnsiTheme="minorHAnsi" w:cstheme="minorHAnsi"/>
          <w:color w:val="000000"/>
          <w:sz w:val="22"/>
          <w:szCs w:val="22"/>
        </w:rPr>
        <w:t xml:space="preserve">Vedľajšie ústne dohody k Zmluve nejestvujú. Zmluva predstavuje úplné a komplexné dojednanie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 xml:space="preserve">mluvných </w:t>
      </w:r>
      <w:r w:rsidRPr="00972A8C">
        <w:rPr>
          <w:rFonts w:asciiTheme="minorHAnsi" w:hAnsiTheme="minorHAnsi" w:cstheme="minorHAnsi"/>
          <w:color w:val="000000"/>
          <w:sz w:val="22"/>
          <w:szCs w:val="22"/>
        </w:rPr>
        <w:t xml:space="preserve">strán vo vzťahu k predmetu Zmluvy a nahrádza všetky predchádzajúce dohody a dohovory vo vzťahu k predmetu Zmluvy. </w:t>
      </w:r>
    </w:p>
    <w:p w14:paraId="21DA3A2D" w14:textId="35BADF9C" w:rsidR="00381A6C" w:rsidRPr="00972A8C" w:rsidRDefault="004A6829" w:rsidP="00836BA3">
      <w:pPr>
        <w:pStyle w:val="Odsekzoznamu"/>
        <w:numPr>
          <w:ilvl w:val="0"/>
          <w:numId w:val="10"/>
        </w:numPr>
        <w:spacing w:line="276" w:lineRule="auto"/>
        <w:jc w:val="both"/>
        <w:rPr>
          <w:rFonts w:asciiTheme="minorHAnsi" w:hAnsiTheme="minorHAnsi" w:cstheme="minorHAnsi"/>
          <w:color w:val="000000"/>
          <w:sz w:val="22"/>
          <w:szCs w:val="22"/>
        </w:rPr>
      </w:pPr>
      <w:r w:rsidRPr="00972A8C">
        <w:rPr>
          <w:rFonts w:asciiTheme="minorHAnsi" w:hAnsiTheme="minorHAnsi" w:cstheme="minorHAnsi"/>
          <w:color w:val="000000"/>
          <w:sz w:val="22"/>
          <w:szCs w:val="22"/>
        </w:rPr>
        <w:t xml:space="preserve">S výnimkami uvedenými v tejto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 xml:space="preserve">mluve </w:t>
      </w:r>
      <w:r w:rsidRPr="00972A8C">
        <w:rPr>
          <w:rFonts w:asciiTheme="minorHAnsi" w:hAnsiTheme="minorHAnsi" w:cstheme="minorHAnsi"/>
          <w:color w:val="000000"/>
          <w:sz w:val="22"/>
          <w:szCs w:val="22"/>
        </w:rPr>
        <w:t xml:space="preserve">je túto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 xml:space="preserve">mluvu </w:t>
      </w:r>
      <w:r w:rsidRPr="00972A8C">
        <w:rPr>
          <w:rFonts w:asciiTheme="minorHAnsi" w:hAnsiTheme="minorHAnsi" w:cstheme="minorHAnsi"/>
          <w:color w:val="000000"/>
          <w:sz w:val="22"/>
          <w:szCs w:val="22"/>
        </w:rPr>
        <w:t xml:space="preserve">možné meniť a dopĺňať len formou písomných dodatkov podpísaných oboma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 xml:space="preserve">mluvnými </w:t>
      </w:r>
      <w:r w:rsidRPr="00972A8C">
        <w:rPr>
          <w:rFonts w:asciiTheme="minorHAnsi" w:hAnsiTheme="minorHAnsi" w:cstheme="minorHAnsi"/>
          <w:color w:val="000000"/>
          <w:sz w:val="22"/>
          <w:szCs w:val="22"/>
        </w:rPr>
        <w:t xml:space="preserve">stranami. </w:t>
      </w:r>
    </w:p>
    <w:p w14:paraId="003E0282" w14:textId="5BB26542" w:rsidR="00E40EF5" w:rsidRPr="009F5A81" w:rsidRDefault="004A6829" w:rsidP="00836BA3">
      <w:pPr>
        <w:pStyle w:val="Odsekzoznamu"/>
        <w:numPr>
          <w:ilvl w:val="0"/>
          <w:numId w:val="10"/>
        </w:numPr>
        <w:spacing w:line="276" w:lineRule="auto"/>
        <w:jc w:val="both"/>
        <w:rPr>
          <w:rFonts w:asciiTheme="minorHAnsi" w:hAnsiTheme="minorHAnsi" w:cstheme="minorHAnsi"/>
          <w:color w:val="000000"/>
          <w:sz w:val="22"/>
          <w:szCs w:val="22"/>
        </w:rPr>
      </w:pPr>
      <w:r w:rsidRPr="00972A8C">
        <w:rPr>
          <w:rFonts w:asciiTheme="minorHAnsi" w:hAnsiTheme="minorHAnsi" w:cstheme="minorHAnsi"/>
          <w:color w:val="000000"/>
          <w:sz w:val="22"/>
          <w:szCs w:val="22"/>
        </w:rPr>
        <w:t xml:space="preserve">Táto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 xml:space="preserve">mluva </w:t>
      </w:r>
      <w:r w:rsidRPr="00972A8C">
        <w:rPr>
          <w:rFonts w:asciiTheme="minorHAnsi" w:hAnsiTheme="minorHAnsi" w:cstheme="minorHAnsi"/>
          <w:color w:val="000000"/>
          <w:sz w:val="22"/>
          <w:szCs w:val="22"/>
        </w:rPr>
        <w:t xml:space="preserve">sa podpisuje v </w:t>
      </w:r>
      <w:r w:rsidR="001A6280" w:rsidRPr="00972A8C">
        <w:rPr>
          <w:rFonts w:asciiTheme="minorHAnsi" w:hAnsiTheme="minorHAnsi" w:cstheme="minorHAnsi"/>
          <w:color w:val="000000"/>
          <w:sz w:val="22"/>
          <w:szCs w:val="22"/>
        </w:rPr>
        <w:t xml:space="preserve">piatich </w:t>
      </w:r>
      <w:r w:rsidRPr="00972A8C">
        <w:rPr>
          <w:rFonts w:asciiTheme="minorHAnsi" w:hAnsiTheme="minorHAnsi" w:cstheme="minorHAnsi"/>
          <w:color w:val="000000"/>
          <w:sz w:val="22"/>
          <w:szCs w:val="22"/>
        </w:rPr>
        <w:t xml:space="preserve">rovnopisoch, pričom </w:t>
      </w:r>
      <w:r w:rsidR="00AB67CC" w:rsidRPr="00972A8C">
        <w:rPr>
          <w:rFonts w:asciiTheme="minorHAnsi" w:hAnsiTheme="minorHAnsi" w:cstheme="minorHAnsi"/>
          <w:color w:val="000000"/>
          <w:sz w:val="22"/>
          <w:szCs w:val="22"/>
        </w:rPr>
        <w:t xml:space="preserve">Objednávateľ </w:t>
      </w:r>
      <w:r w:rsidRPr="00972A8C">
        <w:rPr>
          <w:rFonts w:asciiTheme="minorHAnsi" w:hAnsiTheme="minorHAnsi" w:cstheme="minorHAnsi"/>
          <w:color w:val="000000"/>
          <w:sz w:val="22"/>
          <w:szCs w:val="22"/>
        </w:rPr>
        <w:t xml:space="preserve">obdrží </w:t>
      </w:r>
      <w:r w:rsidR="001A6280" w:rsidRPr="00972A8C">
        <w:rPr>
          <w:rFonts w:asciiTheme="minorHAnsi" w:hAnsiTheme="minorHAnsi" w:cstheme="minorHAnsi"/>
          <w:color w:val="000000"/>
          <w:sz w:val="22"/>
          <w:szCs w:val="22"/>
        </w:rPr>
        <w:t xml:space="preserve">tri </w:t>
      </w:r>
      <w:r w:rsidRPr="00972A8C">
        <w:rPr>
          <w:rFonts w:asciiTheme="minorHAnsi" w:hAnsiTheme="minorHAnsi" w:cstheme="minorHAnsi"/>
          <w:color w:val="000000"/>
          <w:sz w:val="22"/>
          <w:szCs w:val="22"/>
        </w:rPr>
        <w:t>vyhotovenia</w:t>
      </w:r>
      <w:r w:rsidR="00AB67CC" w:rsidRPr="00972A8C">
        <w:rPr>
          <w:rFonts w:asciiTheme="minorHAnsi" w:hAnsiTheme="minorHAnsi" w:cstheme="minorHAnsi"/>
          <w:color w:val="000000"/>
          <w:sz w:val="22"/>
          <w:szCs w:val="22"/>
        </w:rPr>
        <w:t xml:space="preserve"> a </w:t>
      </w:r>
      <w:r w:rsidR="009F5A81">
        <w:rPr>
          <w:rFonts w:asciiTheme="minorHAnsi" w:hAnsiTheme="minorHAnsi" w:cstheme="minorHAnsi"/>
          <w:sz w:val="22"/>
          <w:szCs w:val="22"/>
        </w:rPr>
        <w:t>Zhotovite</w:t>
      </w:r>
      <w:r w:rsidR="00AB67CC" w:rsidRPr="009F5A81">
        <w:rPr>
          <w:rFonts w:asciiTheme="minorHAnsi" w:hAnsiTheme="minorHAnsi" w:cstheme="minorHAnsi"/>
          <w:color w:val="000000"/>
          <w:sz w:val="22"/>
          <w:szCs w:val="22"/>
        </w:rPr>
        <w:t>ľ dve vyhotovenia</w:t>
      </w:r>
      <w:r w:rsidRPr="009F5A81">
        <w:rPr>
          <w:rFonts w:asciiTheme="minorHAnsi" w:hAnsiTheme="minorHAnsi" w:cstheme="minorHAnsi"/>
          <w:color w:val="000000"/>
          <w:sz w:val="22"/>
          <w:szCs w:val="22"/>
        </w:rPr>
        <w:t>.</w:t>
      </w:r>
    </w:p>
    <w:p w14:paraId="15E2350C" w14:textId="65E37063" w:rsidR="00E40EF5" w:rsidRPr="00972A8C" w:rsidRDefault="004A6829" w:rsidP="00836BA3">
      <w:pPr>
        <w:pStyle w:val="Odsekzoznamu"/>
        <w:numPr>
          <w:ilvl w:val="0"/>
          <w:numId w:val="10"/>
        </w:numPr>
        <w:spacing w:line="276" w:lineRule="auto"/>
        <w:jc w:val="both"/>
        <w:rPr>
          <w:rFonts w:asciiTheme="minorHAnsi" w:hAnsiTheme="minorHAnsi" w:cstheme="minorHAnsi"/>
          <w:color w:val="000000"/>
          <w:sz w:val="22"/>
          <w:szCs w:val="22"/>
        </w:rPr>
      </w:pPr>
      <w:r w:rsidRPr="00972A8C">
        <w:rPr>
          <w:rFonts w:asciiTheme="minorHAnsi" w:hAnsiTheme="minorHAnsi" w:cstheme="minorHAnsi"/>
          <w:color w:val="000000"/>
          <w:sz w:val="22"/>
          <w:szCs w:val="22"/>
        </w:rPr>
        <w:t xml:space="preserve">Zmluvné strany vyhlasujú, že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 xml:space="preserve">mluvu </w:t>
      </w:r>
      <w:r w:rsidRPr="00972A8C">
        <w:rPr>
          <w:rFonts w:asciiTheme="minorHAnsi" w:hAnsiTheme="minorHAnsi" w:cstheme="minorHAnsi"/>
          <w:color w:val="000000"/>
          <w:sz w:val="22"/>
          <w:szCs w:val="22"/>
        </w:rPr>
        <w:t>uzatvorili slobodne a vážne, nie v tiesni a ani za inak nápadne nevýhodných podmienok, jej obsahu porozumeli a preto ju po jej prečítaní na znak súhlasu vlastnoručne podpisujú.</w:t>
      </w:r>
    </w:p>
    <w:p w14:paraId="7F52858F" w14:textId="0CEC8BAE" w:rsidR="004A6829" w:rsidRPr="00972A8C" w:rsidRDefault="004A6829" w:rsidP="00836BA3">
      <w:pPr>
        <w:pStyle w:val="Odsekzoznamu"/>
        <w:numPr>
          <w:ilvl w:val="0"/>
          <w:numId w:val="10"/>
        </w:numPr>
        <w:spacing w:line="276" w:lineRule="auto"/>
        <w:jc w:val="both"/>
        <w:rPr>
          <w:rFonts w:asciiTheme="minorHAnsi" w:hAnsiTheme="minorHAnsi" w:cstheme="minorHAnsi"/>
          <w:color w:val="000000"/>
          <w:sz w:val="22"/>
          <w:szCs w:val="22"/>
        </w:rPr>
      </w:pPr>
      <w:r w:rsidRPr="00972A8C">
        <w:rPr>
          <w:rFonts w:asciiTheme="minorHAnsi" w:hAnsiTheme="minorHAnsi" w:cstheme="minorHAnsi"/>
          <w:color w:val="000000"/>
          <w:sz w:val="22"/>
          <w:szCs w:val="22"/>
        </w:rPr>
        <w:t xml:space="preserve">Neoddeliteľnou súčasťou tejto </w:t>
      </w:r>
      <w:r w:rsidR="000F7AD3">
        <w:rPr>
          <w:rFonts w:asciiTheme="minorHAnsi" w:hAnsiTheme="minorHAnsi" w:cstheme="minorHAnsi"/>
          <w:color w:val="000000"/>
          <w:sz w:val="22"/>
          <w:szCs w:val="22"/>
        </w:rPr>
        <w:t>Z</w:t>
      </w:r>
      <w:r w:rsidR="000F7AD3" w:rsidRPr="00972A8C">
        <w:rPr>
          <w:rFonts w:asciiTheme="minorHAnsi" w:hAnsiTheme="minorHAnsi" w:cstheme="minorHAnsi"/>
          <w:color w:val="000000"/>
          <w:sz w:val="22"/>
          <w:szCs w:val="22"/>
        </w:rPr>
        <w:t xml:space="preserve">mluvy </w:t>
      </w:r>
      <w:r w:rsidRPr="00972A8C">
        <w:rPr>
          <w:rFonts w:asciiTheme="minorHAnsi" w:hAnsiTheme="minorHAnsi" w:cstheme="minorHAnsi"/>
          <w:color w:val="000000"/>
          <w:sz w:val="22"/>
          <w:szCs w:val="22"/>
        </w:rPr>
        <w:t xml:space="preserve">sú nasledujúce </w:t>
      </w:r>
      <w:r w:rsidR="000F7AD3">
        <w:rPr>
          <w:rFonts w:asciiTheme="minorHAnsi" w:hAnsiTheme="minorHAnsi" w:cstheme="minorHAnsi"/>
          <w:color w:val="000000"/>
          <w:sz w:val="22"/>
          <w:szCs w:val="22"/>
        </w:rPr>
        <w:t>p</w:t>
      </w:r>
      <w:r w:rsidR="000F7AD3" w:rsidRPr="00972A8C">
        <w:rPr>
          <w:rFonts w:asciiTheme="minorHAnsi" w:hAnsiTheme="minorHAnsi" w:cstheme="minorHAnsi"/>
          <w:color w:val="000000"/>
          <w:sz w:val="22"/>
          <w:szCs w:val="22"/>
        </w:rPr>
        <w:t>rílohy</w:t>
      </w:r>
      <w:r w:rsidRPr="00972A8C">
        <w:rPr>
          <w:rFonts w:asciiTheme="minorHAnsi" w:hAnsiTheme="minorHAnsi" w:cstheme="minorHAnsi"/>
          <w:color w:val="000000"/>
          <w:sz w:val="22"/>
          <w:szCs w:val="22"/>
        </w:rPr>
        <w:t>:</w:t>
      </w:r>
    </w:p>
    <w:p w14:paraId="79EE226C" w14:textId="495815BB" w:rsidR="0067288D" w:rsidRPr="00972A8C" w:rsidRDefault="004A6829">
      <w:pPr>
        <w:pStyle w:val="Odsekzoznamu"/>
        <w:spacing w:line="276" w:lineRule="auto"/>
        <w:jc w:val="both"/>
        <w:rPr>
          <w:rFonts w:asciiTheme="minorHAnsi" w:hAnsiTheme="minorHAnsi" w:cstheme="minorHAnsi"/>
          <w:color w:val="000000"/>
          <w:sz w:val="22"/>
          <w:szCs w:val="22"/>
        </w:rPr>
      </w:pPr>
      <w:r w:rsidRPr="00972A8C">
        <w:rPr>
          <w:rFonts w:asciiTheme="minorHAnsi" w:hAnsiTheme="minorHAnsi" w:cstheme="minorHAnsi"/>
          <w:color w:val="000000"/>
          <w:sz w:val="22"/>
          <w:szCs w:val="22"/>
        </w:rPr>
        <w:t>Prílo</w:t>
      </w:r>
      <w:r w:rsidR="001D5DA7" w:rsidRPr="00972A8C">
        <w:rPr>
          <w:rFonts w:asciiTheme="minorHAnsi" w:hAnsiTheme="minorHAnsi" w:cstheme="minorHAnsi"/>
          <w:color w:val="000000"/>
          <w:sz w:val="22"/>
          <w:szCs w:val="22"/>
        </w:rPr>
        <w:t>ha č. 1 - Opis predmetu zákazky</w:t>
      </w:r>
    </w:p>
    <w:p w14:paraId="1102853E" w14:textId="6517EC44" w:rsidR="004A6829" w:rsidRPr="0090027F" w:rsidRDefault="004A6829" w:rsidP="00946D93">
      <w:pPr>
        <w:spacing w:after="0"/>
        <w:ind w:firstLine="708"/>
        <w:rPr>
          <w:rFonts w:asciiTheme="minorHAnsi" w:eastAsia="Times New Roman" w:hAnsiTheme="minorHAnsi" w:cstheme="minorHAnsi"/>
          <w:color w:val="000000"/>
          <w:lang w:eastAsia="sk-SK"/>
        </w:rPr>
      </w:pPr>
      <w:r w:rsidRPr="0090027F">
        <w:rPr>
          <w:rFonts w:asciiTheme="minorHAnsi" w:eastAsia="Times New Roman" w:hAnsiTheme="minorHAnsi" w:cstheme="minorHAnsi"/>
          <w:color w:val="000000"/>
          <w:lang w:eastAsia="sk-SK"/>
        </w:rPr>
        <w:t xml:space="preserve">Príloha č. </w:t>
      </w:r>
      <w:r w:rsidR="0011752A" w:rsidRPr="0090027F">
        <w:rPr>
          <w:rFonts w:asciiTheme="minorHAnsi" w:eastAsia="Times New Roman" w:hAnsiTheme="minorHAnsi" w:cstheme="minorHAnsi"/>
          <w:color w:val="000000"/>
          <w:lang w:eastAsia="sk-SK"/>
        </w:rPr>
        <w:t>2</w:t>
      </w:r>
      <w:r w:rsidRPr="0090027F">
        <w:rPr>
          <w:rFonts w:asciiTheme="minorHAnsi" w:eastAsia="Times New Roman" w:hAnsiTheme="minorHAnsi" w:cstheme="minorHAnsi"/>
          <w:color w:val="000000"/>
          <w:lang w:eastAsia="sk-SK"/>
        </w:rPr>
        <w:t xml:space="preserve"> – Návrh na plnenie kritérií </w:t>
      </w:r>
    </w:p>
    <w:p w14:paraId="28BE4AA8" w14:textId="1CF1C281" w:rsidR="004A6829" w:rsidRPr="0090027F" w:rsidRDefault="0011752A" w:rsidP="002743D4">
      <w:pPr>
        <w:pStyle w:val="Odsekzoznamu"/>
        <w:spacing w:line="276" w:lineRule="auto"/>
        <w:jc w:val="both"/>
        <w:rPr>
          <w:rFonts w:asciiTheme="minorHAnsi" w:hAnsiTheme="minorHAnsi" w:cstheme="minorHAnsi"/>
          <w:color w:val="000000"/>
          <w:sz w:val="22"/>
          <w:szCs w:val="22"/>
        </w:rPr>
      </w:pPr>
      <w:r w:rsidRPr="0090027F">
        <w:rPr>
          <w:rFonts w:asciiTheme="minorHAnsi" w:hAnsiTheme="minorHAnsi" w:cstheme="minorHAnsi"/>
          <w:color w:val="000000"/>
          <w:sz w:val="22"/>
          <w:szCs w:val="22"/>
        </w:rPr>
        <w:t>Príloha č. 3</w:t>
      </w:r>
      <w:r w:rsidR="004A6829" w:rsidRPr="0090027F">
        <w:rPr>
          <w:rFonts w:asciiTheme="minorHAnsi" w:hAnsiTheme="minorHAnsi" w:cstheme="minorHAnsi"/>
          <w:color w:val="000000"/>
          <w:sz w:val="22"/>
          <w:szCs w:val="22"/>
        </w:rPr>
        <w:t xml:space="preserve"> – Zoznam subdodávateľov</w:t>
      </w:r>
    </w:p>
    <w:p w14:paraId="7D7B492E" w14:textId="71FDE4FE" w:rsidR="00C421A4" w:rsidRPr="0090027F" w:rsidRDefault="00C421A4" w:rsidP="002743D4">
      <w:pPr>
        <w:pStyle w:val="Odsekzoznamu"/>
        <w:spacing w:line="276" w:lineRule="auto"/>
        <w:jc w:val="both"/>
        <w:rPr>
          <w:rFonts w:asciiTheme="minorHAnsi" w:hAnsiTheme="minorHAnsi" w:cstheme="minorHAnsi"/>
          <w:color w:val="000000"/>
          <w:sz w:val="22"/>
          <w:szCs w:val="22"/>
        </w:rPr>
      </w:pPr>
    </w:p>
    <w:bookmarkEnd w:id="0"/>
    <w:p w14:paraId="3A051AB8" w14:textId="77777777" w:rsidR="001954B6" w:rsidRPr="0090027F" w:rsidRDefault="001954B6" w:rsidP="002743D4">
      <w:pPr>
        <w:pStyle w:val="Nzov1"/>
        <w:spacing w:before="0" w:after="0" w:line="276" w:lineRule="auto"/>
        <w:jc w:val="both"/>
        <w:rPr>
          <w:rFonts w:asciiTheme="minorHAnsi" w:hAnsiTheme="minorHAnsi" w:cstheme="minorHAnsi"/>
          <w:b w:val="0"/>
          <w:noProof w:val="0"/>
          <w:szCs w:val="22"/>
        </w:rPr>
      </w:pPr>
    </w:p>
    <w:p w14:paraId="70DED34B" w14:textId="77777777" w:rsidR="001954B6" w:rsidRPr="00345698" w:rsidRDefault="001954B6" w:rsidP="002743D4">
      <w:pPr>
        <w:pStyle w:val="Odstavec"/>
        <w:keepNext w:val="0"/>
        <w:numPr>
          <w:ilvl w:val="0"/>
          <w:numId w:val="0"/>
        </w:numPr>
        <w:spacing w:before="0" w:line="276" w:lineRule="auto"/>
        <w:ind w:left="993" w:hanging="567"/>
        <w:rPr>
          <w:rFonts w:asciiTheme="minorHAnsi" w:hAnsiTheme="minorHAnsi" w:cstheme="minorHAnsi"/>
          <w:szCs w:val="22"/>
        </w:rPr>
      </w:pPr>
    </w:p>
    <w:p w14:paraId="2F5CC4E8" w14:textId="77777777" w:rsidR="001954B6" w:rsidRPr="00345698" w:rsidRDefault="001954B6" w:rsidP="002743D4">
      <w:pPr>
        <w:pStyle w:val="Odstavec"/>
        <w:keepNext w:val="0"/>
        <w:numPr>
          <w:ilvl w:val="0"/>
          <w:numId w:val="0"/>
        </w:numPr>
        <w:spacing w:before="0" w:line="276" w:lineRule="auto"/>
        <w:ind w:left="360"/>
        <w:rPr>
          <w:rFonts w:asciiTheme="minorHAnsi" w:hAnsiTheme="minorHAnsi" w:cstheme="minorHAnsi"/>
          <w:szCs w:val="22"/>
        </w:rPr>
      </w:pPr>
    </w:p>
    <w:p w14:paraId="14FAB80C" w14:textId="77777777" w:rsidR="001954B6" w:rsidRPr="00345698" w:rsidRDefault="001954B6" w:rsidP="002743D4">
      <w:pPr>
        <w:pStyle w:val="Odstavec"/>
        <w:keepNext w:val="0"/>
        <w:numPr>
          <w:ilvl w:val="0"/>
          <w:numId w:val="0"/>
        </w:numPr>
        <w:spacing w:before="0" w:line="276" w:lineRule="auto"/>
        <w:ind w:left="360"/>
        <w:rPr>
          <w:rFonts w:asciiTheme="minorHAnsi" w:hAnsiTheme="minorHAnsi" w:cstheme="minorHAnsi"/>
          <w:szCs w:val="22"/>
        </w:rPr>
      </w:pPr>
    </w:p>
    <w:tbl>
      <w:tblPr>
        <w:tblW w:w="9412" w:type="dxa"/>
        <w:tblInd w:w="70" w:type="dxa"/>
        <w:tblLayout w:type="fixed"/>
        <w:tblCellMar>
          <w:left w:w="70" w:type="dxa"/>
          <w:right w:w="70" w:type="dxa"/>
        </w:tblCellMar>
        <w:tblLook w:val="0000" w:firstRow="0" w:lastRow="0" w:firstColumn="0" w:lastColumn="0" w:noHBand="0" w:noVBand="0"/>
      </w:tblPr>
      <w:tblGrid>
        <w:gridCol w:w="4442"/>
        <w:gridCol w:w="160"/>
        <w:gridCol w:w="160"/>
        <w:gridCol w:w="236"/>
        <w:gridCol w:w="4414"/>
      </w:tblGrid>
      <w:tr w:rsidR="00B556D0" w:rsidRPr="00972A8C" w14:paraId="29457C6D" w14:textId="77777777" w:rsidTr="00727319">
        <w:tc>
          <w:tcPr>
            <w:tcW w:w="4442" w:type="dxa"/>
            <w:shd w:val="clear" w:color="auto" w:fill="auto"/>
          </w:tcPr>
          <w:p w14:paraId="3489A262" w14:textId="77777777" w:rsidR="00B556D0" w:rsidRPr="00972A8C" w:rsidRDefault="00B556D0" w:rsidP="00727319">
            <w:pPr>
              <w:rPr>
                <w:rFonts w:asciiTheme="minorHAnsi" w:hAnsiTheme="minorHAnsi" w:cstheme="minorHAnsi"/>
                <w:color w:val="000000" w:themeColor="text1"/>
              </w:rPr>
            </w:pPr>
            <w:r w:rsidRPr="00972A8C">
              <w:rPr>
                <w:rFonts w:asciiTheme="minorHAnsi" w:hAnsiTheme="minorHAnsi" w:cstheme="minorHAnsi"/>
                <w:color w:val="000000" w:themeColor="text1"/>
              </w:rPr>
              <w:t>V Bratislave, dňa</w:t>
            </w:r>
          </w:p>
          <w:p w14:paraId="1F2753B5" w14:textId="77777777" w:rsidR="00B556D0" w:rsidRPr="00972A8C" w:rsidRDefault="00B556D0" w:rsidP="00727319">
            <w:pPr>
              <w:rPr>
                <w:rFonts w:asciiTheme="minorHAnsi" w:hAnsiTheme="minorHAnsi" w:cstheme="minorHAnsi"/>
                <w:color w:val="000000" w:themeColor="text1"/>
              </w:rPr>
            </w:pPr>
          </w:p>
          <w:p w14:paraId="42C312E2" w14:textId="77777777" w:rsidR="00B556D0" w:rsidRPr="00972A8C" w:rsidRDefault="00B556D0" w:rsidP="00727319">
            <w:pPr>
              <w:rPr>
                <w:rFonts w:asciiTheme="minorHAnsi" w:hAnsiTheme="minorHAnsi" w:cstheme="minorHAnsi"/>
                <w:color w:val="000000" w:themeColor="text1"/>
              </w:rPr>
            </w:pPr>
            <w:r w:rsidRPr="00972A8C">
              <w:rPr>
                <w:rFonts w:asciiTheme="minorHAnsi" w:hAnsiTheme="minorHAnsi" w:cstheme="minorHAnsi"/>
                <w:color w:val="000000" w:themeColor="text1"/>
              </w:rPr>
              <w:t>Objednávateľ:</w:t>
            </w:r>
          </w:p>
          <w:p w14:paraId="50B8308E" w14:textId="77777777" w:rsidR="00B556D0" w:rsidRPr="00972A8C" w:rsidRDefault="00B556D0" w:rsidP="00727319">
            <w:pPr>
              <w:rPr>
                <w:rFonts w:asciiTheme="minorHAnsi" w:hAnsiTheme="minorHAnsi" w:cstheme="minorHAnsi"/>
                <w:color w:val="000000" w:themeColor="text1"/>
              </w:rPr>
            </w:pPr>
          </w:p>
          <w:p w14:paraId="452BAA3A" w14:textId="77777777" w:rsidR="00B556D0" w:rsidRPr="00972A8C" w:rsidRDefault="00B556D0" w:rsidP="00727319">
            <w:pPr>
              <w:spacing w:after="0"/>
              <w:rPr>
                <w:rFonts w:asciiTheme="minorHAnsi" w:hAnsiTheme="minorHAnsi" w:cstheme="minorHAnsi"/>
                <w:color w:val="000000" w:themeColor="text1"/>
              </w:rPr>
            </w:pPr>
            <w:r w:rsidRPr="00972A8C">
              <w:rPr>
                <w:rFonts w:asciiTheme="minorHAnsi" w:hAnsiTheme="minorHAnsi" w:cstheme="minorHAnsi"/>
                <w:color w:val="000000" w:themeColor="text1"/>
              </w:rPr>
              <w:t>..........................................................</w:t>
            </w:r>
          </w:p>
          <w:p w14:paraId="0576DBE4" w14:textId="205B6DE7" w:rsidR="00B556D0" w:rsidRPr="0090027F" w:rsidRDefault="00B556D0" w:rsidP="00727319">
            <w:pPr>
              <w:spacing w:after="0"/>
              <w:rPr>
                <w:rFonts w:asciiTheme="minorHAnsi" w:hAnsiTheme="minorHAnsi" w:cstheme="minorHAnsi"/>
                <w:bCs/>
                <w:iCs/>
              </w:rPr>
            </w:pPr>
            <w:r w:rsidRPr="0090027F">
              <w:rPr>
                <w:rFonts w:asciiTheme="minorHAnsi" w:hAnsiTheme="minorHAnsi" w:cstheme="minorHAnsi"/>
                <w:bCs/>
                <w:iCs/>
              </w:rPr>
              <w:t xml:space="preserve">prof. PharmDr. Ján Kyselovič, CSc. </w:t>
            </w:r>
          </w:p>
          <w:p w14:paraId="05C51E45" w14:textId="3BDE7506" w:rsidR="00B556D0" w:rsidRPr="00972A8C" w:rsidRDefault="00B556D0" w:rsidP="00727319">
            <w:pPr>
              <w:spacing w:after="0"/>
              <w:rPr>
                <w:rFonts w:asciiTheme="minorHAnsi" w:hAnsiTheme="minorHAnsi" w:cstheme="minorHAnsi"/>
                <w:color w:val="000000" w:themeColor="text1"/>
              </w:rPr>
            </w:pPr>
            <w:r w:rsidRPr="00972A8C">
              <w:rPr>
                <w:rFonts w:asciiTheme="minorHAnsi" w:hAnsiTheme="minorHAnsi" w:cstheme="minorHAnsi"/>
                <w:color w:val="000000" w:themeColor="text1"/>
              </w:rPr>
              <w:t>generálny riaditeľ CVTI SR</w:t>
            </w:r>
          </w:p>
        </w:tc>
        <w:tc>
          <w:tcPr>
            <w:tcW w:w="160" w:type="dxa"/>
          </w:tcPr>
          <w:p w14:paraId="7626EDD7" w14:textId="77777777" w:rsidR="00B556D0" w:rsidRPr="00972A8C" w:rsidRDefault="00B556D0" w:rsidP="00727319">
            <w:pPr>
              <w:snapToGrid w:val="0"/>
              <w:rPr>
                <w:rFonts w:asciiTheme="minorHAnsi" w:hAnsiTheme="minorHAnsi" w:cstheme="minorHAnsi"/>
                <w:color w:val="000000" w:themeColor="text1"/>
              </w:rPr>
            </w:pPr>
          </w:p>
        </w:tc>
        <w:tc>
          <w:tcPr>
            <w:tcW w:w="160" w:type="dxa"/>
            <w:shd w:val="clear" w:color="auto" w:fill="auto"/>
          </w:tcPr>
          <w:p w14:paraId="4E7F5AD3" w14:textId="77777777" w:rsidR="00B556D0" w:rsidRPr="00972A8C" w:rsidRDefault="00B556D0" w:rsidP="00727319">
            <w:pPr>
              <w:snapToGrid w:val="0"/>
              <w:rPr>
                <w:rFonts w:asciiTheme="minorHAnsi" w:hAnsiTheme="minorHAnsi" w:cstheme="minorHAnsi"/>
                <w:color w:val="000000" w:themeColor="text1"/>
              </w:rPr>
            </w:pPr>
          </w:p>
        </w:tc>
        <w:tc>
          <w:tcPr>
            <w:tcW w:w="236" w:type="dxa"/>
            <w:shd w:val="clear" w:color="auto" w:fill="auto"/>
          </w:tcPr>
          <w:p w14:paraId="06CC251A" w14:textId="77777777" w:rsidR="00B556D0" w:rsidRPr="00972A8C" w:rsidRDefault="00B556D0" w:rsidP="00727319">
            <w:pPr>
              <w:snapToGrid w:val="0"/>
              <w:rPr>
                <w:rFonts w:asciiTheme="minorHAnsi" w:hAnsiTheme="minorHAnsi" w:cstheme="minorHAnsi"/>
                <w:color w:val="000000" w:themeColor="text1"/>
              </w:rPr>
            </w:pPr>
          </w:p>
        </w:tc>
        <w:tc>
          <w:tcPr>
            <w:tcW w:w="4414" w:type="dxa"/>
            <w:shd w:val="clear" w:color="auto" w:fill="auto"/>
          </w:tcPr>
          <w:p w14:paraId="60B7FEC1" w14:textId="77777777" w:rsidR="00B556D0" w:rsidRPr="00972A8C" w:rsidRDefault="00B556D0" w:rsidP="00727319">
            <w:pPr>
              <w:rPr>
                <w:rFonts w:asciiTheme="minorHAnsi" w:hAnsiTheme="minorHAnsi" w:cstheme="minorHAnsi"/>
                <w:color w:val="000000" w:themeColor="text1"/>
              </w:rPr>
            </w:pPr>
            <w:r w:rsidRPr="00972A8C">
              <w:rPr>
                <w:rFonts w:asciiTheme="minorHAnsi" w:hAnsiTheme="minorHAnsi" w:cstheme="minorHAnsi"/>
                <w:color w:val="000000" w:themeColor="text1"/>
              </w:rPr>
              <w:t>V ................ , dňa</w:t>
            </w:r>
          </w:p>
          <w:p w14:paraId="0DB527AE" w14:textId="77777777" w:rsidR="00B556D0" w:rsidRPr="00972A8C" w:rsidRDefault="00B556D0" w:rsidP="00727319">
            <w:pPr>
              <w:rPr>
                <w:rFonts w:asciiTheme="minorHAnsi" w:hAnsiTheme="minorHAnsi" w:cstheme="minorHAnsi"/>
                <w:color w:val="000000" w:themeColor="text1"/>
              </w:rPr>
            </w:pPr>
          </w:p>
          <w:p w14:paraId="539F1EFF" w14:textId="308EFB99" w:rsidR="00B556D0" w:rsidRDefault="009F5A81" w:rsidP="00727319">
            <w:pPr>
              <w:rPr>
                <w:rFonts w:asciiTheme="minorHAnsi" w:hAnsiTheme="minorHAnsi" w:cstheme="minorHAnsi"/>
                <w:color w:val="000000" w:themeColor="text1"/>
              </w:rPr>
            </w:pPr>
            <w:r>
              <w:rPr>
                <w:rFonts w:asciiTheme="minorHAnsi" w:hAnsiTheme="minorHAnsi" w:cstheme="minorHAnsi"/>
              </w:rPr>
              <w:t>Zhotoviteľ</w:t>
            </w:r>
            <w:r w:rsidRPr="009F5A81" w:rsidDel="009F5A81">
              <w:rPr>
                <w:rFonts w:asciiTheme="minorHAnsi" w:hAnsiTheme="minorHAnsi" w:cstheme="minorHAnsi"/>
                <w:color w:val="000000" w:themeColor="text1"/>
              </w:rPr>
              <w:t xml:space="preserve"> </w:t>
            </w:r>
          </w:p>
          <w:p w14:paraId="7856E615" w14:textId="77777777" w:rsidR="000F7AD3" w:rsidRPr="00972A8C" w:rsidRDefault="000F7AD3" w:rsidP="00727319">
            <w:pPr>
              <w:rPr>
                <w:rFonts w:asciiTheme="minorHAnsi" w:hAnsiTheme="minorHAnsi" w:cstheme="minorHAnsi"/>
                <w:color w:val="000000" w:themeColor="text1"/>
              </w:rPr>
            </w:pPr>
          </w:p>
          <w:p w14:paraId="1A750278" w14:textId="77777777" w:rsidR="00B556D0" w:rsidRPr="00972A8C" w:rsidRDefault="00B556D0" w:rsidP="00727319">
            <w:pPr>
              <w:spacing w:after="0"/>
              <w:rPr>
                <w:rFonts w:asciiTheme="minorHAnsi" w:hAnsiTheme="minorHAnsi" w:cstheme="minorHAnsi"/>
                <w:color w:val="000000" w:themeColor="text1"/>
              </w:rPr>
            </w:pPr>
            <w:r w:rsidRPr="00972A8C">
              <w:rPr>
                <w:rFonts w:asciiTheme="minorHAnsi" w:hAnsiTheme="minorHAnsi" w:cstheme="minorHAnsi"/>
                <w:color w:val="000000" w:themeColor="text1"/>
              </w:rPr>
              <w:t>..........................................................</w:t>
            </w:r>
          </w:p>
          <w:p w14:paraId="15EC634E" w14:textId="6E93F2EF" w:rsidR="00B556D0" w:rsidRPr="00972A8C" w:rsidRDefault="00B556D0" w:rsidP="00727319">
            <w:pPr>
              <w:spacing w:after="0"/>
              <w:rPr>
                <w:rFonts w:asciiTheme="minorHAnsi" w:hAnsiTheme="minorHAnsi" w:cstheme="minorHAnsi"/>
                <w:color w:val="000000" w:themeColor="text1"/>
              </w:rPr>
            </w:pPr>
            <w:r w:rsidRPr="00972A8C">
              <w:rPr>
                <w:rFonts w:asciiTheme="minorHAnsi" w:hAnsiTheme="minorHAnsi" w:cstheme="minorHAnsi"/>
                <w:color w:val="000000" w:themeColor="text1"/>
              </w:rPr>
              <w:t>meno</w:t>
            </w:r>
          </w:p>
          <w:p w14:paraId="28AA532C" w14:textId="77777777" w:rsidR="00B556D0" w:rsidRPr="00972A8C" w:rsidRDefault="00B556D0" w:rsidP="00727319">
            <w:pPr>
              <w:spacing w:after="0"/>
              <w:rPr>
                <w:rFonts w:asciiTheme="minorHAnsi" w:hAnsiTheme="minorHAnsi" w:cstheme="minorHAnsi"/>
                <w:color w:val="000000" w:themeColor="text1"/>
              </w:rPr>
            </w:pPr>
            <w:r w:rsidRPr="00972A8C">
              <w:rPr>
                <w:rFonts w:asciiTheme="minorHAnsi" w:hAnsiTheme="minorHAnsi" w:cstheme="minorHAnsi"/>
                <w:color w:val="000000" w:themeColor="text1"/>
              </w:rPr>
              <w:t>funkcia</w:t>
            </w:r>
          </w:p>
        </w:tc>
      </w:tr>
    </w:tbl>
    <w:p w14:paraId="71736DF0" w14:textId="77777777" w:rsidR="001954B6" w:rsidRPr="0090027F" w:rsidRDefault="001954B6" w:rsidP="002743D4">
      <w:pPr>
        <w:pStyle w:val="Odstavec"/>
        <w:keepNext w:val="0"/>
        <w:numPr>
          <w:ilvl w:val="0"/>
          <w:numId w:val="0"/>
        </w:numPr>
        <w:spacing w:before="0" w:line="276" w:lineRule="auto"/>
        <w:ind w:left="360"/>
        <w:rPr>
          <w:rFonts w:asciiTheme="minorHAnsi" w:hAnsiTheme="minorHAnsi" w:cstheme="minorHAnsi"/>
          <w:noProof w:val="0"/>
          <w:szCs w:val="22"/>
        </w:rPr>
      </w:pPr>
    </w:p>
    <w:p w14:paraId="744D7843" w14:textId="77777777" w:rsidR="001954B6" w:rsidRPr="0090027F" w:rsidRDefault="001954B6" w:rsidP="002743D4">
      <w:pPr>
        <w:pStyle w:val="Odstavec"/>
        <w:keepNext w:val="0"/>
        <w:numPr>
          <w:ilvl w:val="0"/>
          <w:numId w:val="0"/>
        </w:numPr>
        <w:spacing w:before="0" w:line="276" w:lineRule="auto"/>
        <w:ind w:left="360"/>
        <w:rPr>
          <w:rFonts w:asciiTheme="minorHAnsi" w:hAnsiTheme="minorHAnsi" w:cstheme="minorHAnsi"/>
          <w:szCs w:val="22"/>
        </w:rPr>
      </w:pPr>
    </w:p>
    <w:p w14:paraId="5B0B87B7" w14:textId="77777777" w:rsidR="001954B6" w:rsidRPr="0090027F" w:rsidRDefault="001954B6" w:rsidP="002743D4">
      <w:pPr>
        <w:pStyle w:val="Odstavec"/>
        <w:keepNext w:val="0"/>
        <w:numPr>
          <w:ilvl w:val="0"/>
          <w:numId w:val="0"/>
        </w:numPr>
        <w:spacing w:before="0" w:line="276" w:lineRule="auto"/>
        <w:ind w:left="360"/>
        <w:rPr>
          <w:rFonts w:asciiTheme="minorHAnsi" w:hAnsiTheme="minorHAnsi" w:cstheme="minorHAnsi"/>
          <w:szCs w:val="22"/>
        </w:rPr>
      </w:pPr>
    </w:p>
    <w:p w14:paraId="64626E8A" w14:textId="77777777" w:rsidR="00C91257" w:rsidRPr="00345698" w:rsidRDefault="00C91257" w:rsidP="002743D4">
      <w:pPr>
        <w:pStyle w:val="Odstavec"/>
        <w:keepNext w:val="0"/>
        <w:numPr>
          <w:ilvl w:val="0"/>
          <w:numId w:val="0"/>
        </w:numPr>
        <w:tabs>
          <w:tab w:val="num" w:pos="4962"/>
        </w:tabs>
        <w:spacing w:before="0" w:line="276" w:lineRule="auto"/>
        <w:rPr>
          <w:rFonts w:asciiTheme="minorHAnsi" w:hAnsiTheme="minorHAnsi" w:cstheme="minorHAnsi"/>
          <w:szCs w:val="22"/>
        </w:rPr>
      </w:pPr>
    </w:p>
    <w:p w14:paraId="2F379606" w14:textId="77777777" w:rsidR="00C91257" w:rsidRPr="00345698" w:rsidRDefault="00C91257" w:rsidP="002743D4">
      <w:pPr>
        <w:pStyle w:val="Odsekzoznamu"/>
        <w:spacing w:line="276" w:lineRule="auto"/>
        <w:ind w:left="1440"/>
        <w:jc w:val="both"/>
        <w:outlineLvl w:val="0"/>
        <w:rPr>
          <w:rFonts w:asciiTheme="minorHAnsi" w:hAnsiTheme="minorHAnsi" w:cstheme="minorHAnsi"/>
          <w:bCs/>
          <w:iCs/>
          <w:sz w:val="22"/>
          <w:szCs w:val="22"/>
        </w:rPr>
      </w:pPr>
    </w:p>
    <w:p w14:paraId="0283419F" w14:textId="77777777" w:rsidR="00C91257" w:rsidRPr="00345698" w:rsidRDefault="00C91257" w:rsidP="002743D4">
      <w:pPr>
        <w:pStyle w:val="Odsekzoznamu"/>
        <w:spacing w:line="276" w:lineRule="auto"/>
        <w:jc w:val="both"/>
        <w:outlineLvl w:val="0"/>
        <w:rPr>
          <w:rFonts w:asciiTheme="minorHAnsi" w:hAnsiTheme="minorHAnsi" w:cstheme="minorHAnsi"/>
          <w:bCs/>
          <w:iCs/>
          <w:sz w:val="22"/>
          <w:szCs w:val="22"/>
        </w:rPr>
      </w:pPr>
    </w:p>
    <w:p w14:paraId="00791149" w14:textId="77777777" w:rsidR="00BF5BA1" w:rsidRPr="00345698" w:rsidRDefault="00BF5BA1" w:rsidP="002743D4">
      <w:pPr>
        <w:spacing w:after="0"/>
        <w:rPr>
          <w:rFonts w:asciiTheme="minorHAnsi" w:hAnsiTheme="minorHAnsi" w:cstheme="minorHAnsi"/>
        </w:rPr>
      </w:pPr>
    </w:p>
    <w:p w14:paraId="219CFB94" w14:textId="77777777" w:rsidR="00857BB0" w:rsidRPr="004F57F7" w:rsidRDefault="00857BB0" w:rsidP="002743D4">
      <w:pPr>
        <w:spacing w:after="0"/>
        <w:rPr>
          <w:rFonts w:asciiTheme="minorHAnsi" w:hAnsiTheme="minorHAnsi" w:cstheme="minorHAnsi"/>
        </w:rPr>
      </w:pPr>
    </w:p>
    <w:sectPr w:rsidR="00857BB0" w:rsidRPr="004F57F7" w:rsidSect="00D97D49">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DE702" w16cid:durableId="22CD530B"/>
  <w16cid:commentId w16cid:paraId="1F5FEA6B" w16cid:durableId="22DFD9E0"/>
  <w16cid:commentId w16cid:paraId="03D299B5" w16cid:durableId="22DFDA03"/>
  <w16cid:commentId w16cid:paraId="53469048" w16cid:durableId="22DFD9E2"/>
  <w16cid:commentId w16cid:paraId="08B39397" w16cid:durableId="22DFDA44"/>
  <w16cid:commentId w16cid:paraId="4B1301E9" w16cid:durableId="22CD50D3"/>
  <w16cid:commentId w16cid:paraId="3D5F5171" w16cid:durableId="22DFD9E6"/>
  <w16cid:commentId w16cid:paraId="29228607" w16cid:durableId="22DFDE00"/>
  <w16cid:commentId w16cid:paraId="35C8E217" w16cid:durableId="22CD50FD"/>
  <w16cid:commentId w16cid:paraId="55401516" w16cid:durableId="22DFD9E8"/>
  <w16cid:commentId w16cid:paraId="706CFEF3" w16cid:durableId="22DFDE2C"/>
  <w16cid:commentId w16cid:paraId="7A526E49" w16cid:durableId="22CD51DF"/>
  <w16cid:commentId w16cid:paraId="0A07CE93" w16cid:durableId="22DFD9ED"/>
  <w16cid:commentId w16cid:paraId="662EC882" w16cid:durableId="22DFDB16"/>
  <w16cid:commentId w16cid:paraId="18614329" w16cid:durableId="22CD524F"/>
  <w16cid:commentId w16cid:paraId="1878F7C0" w16cid:durableId="22DFD9EF"/>
  <w16cid:commentId w16cid:paraId="35E5BA07" w16cid:durableId="22DFD9F0"/>
  <w16cid:commentId w16cid:paraId="5B1664F8" w16cid:durableId="22DFDB4E"/>
  <w16cid:commentId w16cid:paraId="11CD06A9" w16cid:durableId="22CD526B"/>
  <w16cid:commentId w16cid:paraId="39A4939F" w16cid:durableId="22DFD9F2"/>
  <w16cid:commentId w16cid:paraId="13C83770" w16cid:durableId="22DFD9F3"/>
  <w16cid:commentId w16cid:paraId="50E572D5" w16cid:durableId="22DFDEDC"/>
  <w16cid:commentId w16cid:paraId="2D93EA7E" w16cid:durableId="22CD5354"/>
  <w16cid:commentId w16cid:paraId="74BA6C7E" w16cid:durableId="22DFD9F6"/>
  <w16cid:commentId w16cid:paraId="405EC78E" w16cid:durableId="22DFD9F7"/>
  <w16cid:commentId w16cid:paraId="2103A722" w16cid:durableId="22DFD9F8"/>
  <w16cid:commentId w16cid:paraId="6BC48F02" w16cid:durableId="22DFDB99"/>
  <w16cid:commentId w16cid:paraId="13822FC5" w16cid:durableId="22CD5376"/>
  <w16cid:commentId w16cid:paraId="02C9C4FA" w16cid:durableId="22DFD9FB"/>
  <w16cid:commentId w16cid:paraId="30A8A220" w16cid:durableId="22CD57B1"/>
  <w16cid:commentId w16cid:paraId="49B00C7B" w16cid:durableId="22DFDA02"/>
  <w16cid:commentId w16cid:paraId="3354B416" w16cid:durableId="22DFDC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FF21C" w14:textId="77777777" w:rsidR="007F5B47" w:rsidRDefault="007F5B47" w:rsidP="003A2A87">
      <w:pPr>
        <w:spacing w:after="0" w:line="240" w:lineRule="auto"/>
      </w:pPr>
      <w:r>
        <w:separator/>
      </w:r>
    </w:p>
  </w:endnote>
  <w:endnote w:type="continuationSeparator" w:id="0">
    <w:p w14:paraId="558B2349" w14:textId="77777777" w:rsidR="007F5B47" w:rsidRDefault="007F5B47" w:rsidP="003A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754572"/>
      <w:docPartObj>
        <w:docPartGallery w:val="Page Numbers (Bottom of Page)"/>
        <w:docPartUnique/>
      </w:docPartObj>
    </w:sdtPr>
    <w:sdtEndPr/>
    <w:sdtContent>
      <w:sdt>
        <w:sdtPr>
          <w:id w:val="-1769616900"/>
          <w:docPartObj>
            <w:docPartGallery w:val="Page Numbers (Top of Page)"/>
            <w:docPartUnique/>
          </w:docPartObj>
        </w:sdtPr>
        <w:sdtEndPr/>
        <w:sdtContent>
          <w:p w14:paraId="6A75650D" w14:textId="0A6FE3A7" w:rsidR="00727319" w:rsidRDefault="00727319">
            <w:pPr>
              <w:pStyle w:val="Pta"/>
              <w:jc w:val="right"/>
            </w:pPr>
            <w:r w:rsidRPr="003A2A87">
              <w:rPr>
                <w:rFonts w:ascii="Times New Roman" w:hAnsi="Times New Roman"/>
                <w:bCs/>
                <w:sz w:val="20"/>
                <w:szCs w:val="20"/>
              </w:rPr>
              <w:fldChar w:fldCharType="begin"/>
            </w:r>
            <w:r w:rsidRPr="003A2A87">
              <w:rPr>
                <w:rFonts w:ascii="Times New Roman" w:hAnsi="Times New Roman"/>
                <w:bCs/>
                <w:sz w:val="20"/>
                <w:szCs w:val="20"/>
              </w:rPr>
              <w:instrText>PAGE</w:instrText>
            </w:r>
            <w:r w:rsidRPr="003A2A87">
              <w:rPr>
                <w:rFonts w:ascii="Times New Roman" w:hAnsi="Times New Roman"/>
                <w:bCs/>
                <w:sz w:val="20"/>
                <w:szCs w:val="20"/>
              </w:rPr>
              <w:fldChar w:fldCharType="separate"/>
            </w:r>
            <w:r w:rsidR="00836BA3">
              <w:rPr>
                <w:rFonts w:ascii="Times New Roman" w:hAnsi="Times New Roman"/>
                <w:bCs/>
                <w:noProof/>
                <w:sz w:val="20"/>
                <w:szCs w:val="20"/>
              </w:rPr>
              <w:t>2</w:t>
            </w:r>
            <w:r w:rsidRPr="003A2A87">
              <w:rPr>
                <w:rFonts w:ascii="Times New Roman" w:hAnsi="Times New Roman"/>
                <w:bCs/>
                <w:sz w:val="20"/>
                <w:szCs w:val="20"/>
              </w:rPr>
              <w:fldChar w:fldCharType="end"/>
            </w:r>
            <w:r w:rsidRPr="003A2A87">
              <w:rPr>
                <w:rFonts w:ascii="Times New Roman" w:hAnsi="Times New Roman"/>
                <w:sz w:val="20"/>
                <w:szCs w:val="20"/>
              </w:rPr>
              <w:t xml:space="preserve"> z </w:t>
            </w:r>
            <w:r w:rsidRPr="003A2A87">
              <w:rPr>
                <w:rFonts w:ascii="Times New Roman" w:hAnsi="Times New Roman"/>
                <w:bCs/>
                <w:sz w:val="20"/>
                <w:szCs w:val="20"/>
              </w:rPr>
              <w:fldChar w:fldCharType="begin"/>
            </w:r>
            <w:r w:rsidRPr="003A2A87">
              <w:rPr>
                <w:rFonts w:ascii="Times New Roman" w:hAnsi="Times New Roman"/>
                <w:bCs/>
                <w:sz w:val="20"/>
                <w:szCs w:val="20"/>
              </w:rPr>
              <w:instrText>NUMPAGES</w:instrText>
            </w:r>
            <w:r w:rsidRPr="003A2A87">
              <w:rPr>
                <w:rFonts w:ascii="Times New Roman" w:hAnsi="Times New Roman"/>
                <w:bCs/>
                <w:sz w:val="20"/>
                <w:szCs w:val="20"/>
              </w:rPr>
              <w:fldChar w:fldCharType="separate"/>
            </w:r>
            <w:r w:rsidR="00836BA3">
              <w:rPr>
                <w:rFonts w:ascii="Times New Roman" w:hAnsi="Times New Roman"/>
                <w:bCs/>
                <w:noProof/>
                <w:sz w:val="20"/>
                <w:szCs w:val="20"/>
              </w:rPr>
              <w:t>15</w:t>
            </w:r>
            <w:r w:rsidRPr="003A2A87">
              <w:rPr>
                <w:rFonts w:ascii="Times New Roman" w:hAnsi="Times New Roman"/>
                <w:bCs/>
                <w:sz w:val="20"/>
                <w:szCs w:val="20"/>
              </w:rPr>
              <w:fldChar w:fldCharType="end"/>
            </w:r>
          </w:p>
        </w:sdtContent>
      </w:sdt>
    </w:sdtContent>
  </w:sdt>
  <w:p w14:paraId="5D1B0850" w14:textId="77777777" w:rsidR="00727319" w:rsidRDefault="0072731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06FFF" w14:textId="77777777" w:rsidR="007F5B47" w:rsidRDefault="007F5B47" w:rsidP="003A2A87">
      <w:pPr>
        <w:spacing w:after="0" w:line="240" w:lineRule="auto"/>
      </w:pPr>
      <w:r>
        <w:separator/>
      </w:r>
    </w:p>
  </w:footnote>
  <w:footnote w:type="continuationSeparator" w:id="0">
    <w:p w14:paraId="27444096" w14:textId="77777777" w:rsidR="007F5B47" w:rsidRDefault="007F5B47" w:rsidP="003A2A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B3147"/>
    <w:multiLevelType w:val="hybridMultilevel"/>
    <w:tmpl w:val="6DC0EC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425369"/>
    <w:multiLevelType w:val="hybridMultilevel"/>
    <w:tmpl w:val="107CCD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D26239"/>
    <w:multiLevelType w:val="hybridMultilevel"/>
    <w:tmpl w:val="84E819F4"/>
    <w:lvl w:ilvl="0" w:tplc="041B000F">
      <w:start w:val="1"/>
      <w:numFmt w:val="decimal"/>
      <w:lvlText w:val="%1."/>
      <w:lvlJc w:val="left"/>
      <w:pPr>
        <w:ind w:left="720" w:hanging="360"/>
      </w:pPr>
    </w:lvl>
    <w:lvl w:ilvl="1" w:tplc="0BC4A052">
      <w:start w:val="1"/>
      <w:numFmt w:val="lowerLetter"/>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8E592E"/>
    <w:multiLevelType w:val="hybridMultilevel"/>
    <w:tmpl w:val="107CCD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374749"/>
    <w:multiLevelType w:val="hybridMultilevel"/>
    <w:tmpl w:val="14E270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55412B"/>
    <w:multiLevelType w:val="hybridMultilevel"/>
    <w:tmpl w:val="14E270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0A3B49"/>
    <w:multiLevelType w:val="hybridMultilevel"/>
    <w:tmpl w:val="6DC0EC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216544"/>
    <w:multiLevelType w:val="hybridMultilevel"/>
    <w:tmpl w:val="6DC0EC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D73114"/>
    <w:multiLevelType w:val="hybridMultilevel"/>
    <w:tmpl w:val="0C5C81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2" w15:restartNumberingAfterBreak="0">
    <w:nsid w:val="272E59EE"/>
    <w:multiLevelType w:val="hybridMultilevel"/>
    <w:tmpl w:val="A6F4471A"/>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339B77AF"/>
    <w:multiLevelType w:val="hybridMultilevel"/>
    <w:tmpl w:val="CA90886A"/>
    <w:lvl w:ilvl="0" w:tplc="6CFED61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D468D0"/>
    <w:multiLevelType w:val="hybridMultilevel"/>
    <w:tmpl w:val="776E1E0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2148E3"/>
    <w:multiLevelType w:val="hybridMultilevel"/>
    <w:tmpl w:val="F962B28C"/>
    <w:lvl w:ilvl="0" w:tplc="041B0017">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1DA7172"/>
    <w:multiLevelType w:val="hybridMultilevel"/>
    <w:tmpl w:val="E202E188"/>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6AB23E6"/>
    <w:multiLevelType w:val="hybridMultilevel"/>
    <w:tmpl w:val="6DC0EC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9553A1B"/>
    <w:multiLevelType w:val="hybridMultilevel"/>
    <w:tmpl w:val="7AD26FAA"/>
    <w:lvl w:ilvl="0" w:tplc="3D6CB068">
      <w:start w:val="1"/>
      <w:numFmt w:val="decimal"/>
      <w:lvlText w:val="%1."/>
      <w:lvlJc w:val="left"/>
      <w:pPr>
        <w:ind w:left="720" w:hanging="360"/>
      </w:pPr>
      <w:rPr>
        <w:rFonts w:asciiTheme="minorHAnsi" w:hAnsiTheme="minorHAnsi" w:cstheme="minorHAnsi"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B736FE6"/>
    <w:multiLevelType w:val="hybridMultilevel"/>
    <w:tmpl w:val="6DC0EC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2736CF"/>
    <w:multiLevelType w:val="multilevel"/>
    <w:tmpl w:val="E4FC2C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573058A"/>
    <w:multiLevelType w:val="multilevel"/>
    <w:tmpl w:val="6124206A"/>
    <w:lvl w:ilvl="0">
      <w:start w:val="1"/>
      <w:numFmt w:val="decimal"/>
      <w:lvlText w:val="%1"/>
      <w:lvlJc w:val="left"/>
      <w:pPr>
        <w:ind w:left="432" w:hanging="432"/>
      </w:pPr>
    </w:lvl>
    <w:lvl w:ilvl="1">
      <w:start w:val="1"/>
      <w:numFmt w:val="decimal"/>
      <w:pStyle w:val="textseparat"/>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5F915F4"/>
    <w:multiLevelType w:val="hybridMultilevel"/>
    <w:tmpl w:val="E9DC28C6"/>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1"/>
  </w:num>
  <w:num w:numId="2">
    <w:abstractNumId w:val="22"/>
  </w:num>
  <w:num w:numId="3">
    <w:abstractNumId w:val="16"/>
  </w:num>
  <w:num w:numId="4">
    <w:abstractNumId w:val="18"/>
  </w:num>
  <w:num w:numId="5">
    <w:abstractNumId w:val="13"/>
  </w:num>
  <w:num w:numId="6">
    <w:abstractNumId w:val="10"/>
  </w:num>
  <w:num w:numId="7">
    <w:abstractNumId w:val="23"/>
  </w:num>
  <w:num w:numId="8">
    <w:abstractNumId w:val="14"/>
  </w:num>
  <w:num w:numId="9">
    <w:abstractNumId w:val="19"/>
  </w:num>
  <w:num w:numId="10">
    <w:abstractNumId w:val="6"/>
  </w:num>
  <w:num w:numId="11">
    <w:abstractNumId w:val="4"/>
  </w:num>
  <w:num w:numId="12">
    <w:abstractNumId w:val="5"/>
  </w:num>
  <w:num w:numId="13">
    <w:abstractNumId w:val="3"/>
  </w:num>
  <w:num w:numId="14">
    <w:abstractNumId w:val="1"/>
  </w:num>
  <w:num w:numId="15">
    <w:abstractNumId w:val="17"/>
  </w:num>
  <w:num w:numId="16">
    <w:abstractNumId w:val="8"/>
  </w:num>
  <w:num w:numId="17">
    <w:abstractNumId w:val="20"/>
  </w:num>
  <w:num w:numId="18">
    <w:abstractNumId w:val="9"/>
  </w:num>
  <w:num w:numId="19">
    <w:abstractNumId w:val="12"/>
  </w:num>
  <w:num w:numId="20">
    <w:abstractNumId w:val="15"/>
  </w:num>
  <w:num w:numId="21">
    <w:abstractNumId w:val="2"/>
  </w:num>
  <w:num w:numId="22">
    <w:abstractNumId w:val="7"/>
  </w:num>
  <w:num w:numId="23">
    <w:abstractNumId w:val="24"/>
  </w:num>
  <w:num w:numId="24">
    <w:abstractNumId w:val="0"/>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3B"/>
    <w:rsid w:val="000014BA"/>
    <w:rsid w:val="00020036"/>
    <w:rsid w:val="00021BC1"/>
    <w:rsid w:val="0003564B"/>
    <w:rsid w:val="00050186"/>
    <w:rsid w:val="000512CD"/>
    <w:rsid w:val="00055869"/>
    <w:rsid w:val="0005599E"/>
    <w:rsid w:val="0006298D"/>
    <w:rsid w:val="0007237E"/>
    <w:rsid w:val="00080A1A"/>
    <w:rsid w:val="0009317C"/>
    <w:rsid w:val="00094D71"/>
    <w:rsid w:val="000A1781"/>
    <w:rsid w:val="000A28AC"/>
    <w:rsid w:val="000A5CC9"/>
    <w:rsid w:val="000A7F67"/>
    <w:rsid w:val="000B2C08"/>
    <w:rsid w:val="000B2D32"/>
    <w:rsid w:val="000D332B"/>
    <w:rsid w:val="000D47BB"/>
    <w:rsid w:val="000E3BE3"/>
    <w:rsid w:val="000F003F"/>
    <w:rsid w:val="000F5F11"/>
    <w:rsid w:val="000F786D"/>
    <w:rsid w:val="000F7AD3"/>
    <w:rsid w:val="00103C69"/>
    <w:rsid w:val="001063A0"/>
    <w:rsid w:val="0011752A"/>
    <w:rsid w:val="00117CAF"/>
    <w:rsid w:val="00120B0B"/>
    <w:rsid w:val="00121612"/>
    <w:rsid w:val="00121BCD"/>
    <w:rsid w:val="00144ED8"/>
    <w:rsid w:val="00161E60"/>
    <w:rsid w:val="00165C74"/>
    <w:rsid w:val="00166FDE"/>
    <w:rsid w:val="00186982"/>
    <w:rsid w:val="00191E4E"/>
    <w:rsid w:val="001954B6"/>
    <w:rsid w:val="001A4268"/>
    <w:rsid w:val="001A6280"/>
    <w:rsid w:val="001B1F53"/>
    <w:rsid w:val="001B6D68"/>
    <w:rsid w:val="001D1139"/>
    <w:rsid w:val="001D53E3"/>
    <w:rsid w:val="001D5DA7"/>
    <w:rsid w:val="001D68F1"/>
    <w:rsid w:val="001E1473"/>
    <w:rsid w:val="001F37AA"/>
    <w:rsid w:val="001F7202"/>
    <w:rsid w:val="00202A4C"/>
    <w:rsid w:val="002066B6"/>
    <w:rsid w:val="0021317B"/>
    <w:rsid w:val="00215CF9"/>
    <w:rsid w:val="00215DC6"/>
    <w:rsid w:val="00230299"/>
    <w:rsid w:val="00235D6D"/>
    <w:rsid w:val="0023730D"/>
    <w:rsid w:val="0024283A"/>
    <w:rsid w:val="0024495F"/>
    <w:rsid w:val="0025217A"/>
    <w:rsid w:val="00252235"/>
    <w:rsid w:val="00255991"/>
    <w:rsid w:val="00257B25"/>
    <w:rsid w:val="00263CEE"/>
    <w:rsid w:val="00266F93"/>
    <w:rsid w:val="0026737F"/>
    <w:rsid w:val="002743D4"/>
    <w:rsid w:val="00275329"/>
    <w:rsid w:val="002B0590"/>
    <w:rsid w:val="002B613A"/>
    <w:rsid w:val="002D2EF9"/>
    <w:rsid w:val="002F0961"/>
    <w:rsid w:val="002F2068"/>
    <w:rsid w:val="002F5457"/>
    <w:rsid w:val="00302F59"/>
    <w:rsid w:val="003030B0"/>
    <w:rsid w:val="003041AD"/>
    <w:rsid w:val="0031221E"/>
    <w:rsid w:val="00313B6D"/>
    <w:rsid w:val="00315224"/>
    <w:rsid w:val="003161A1"/>
    <w:rsid w:val="00330BC0"/>
    <w:rsid w:val="003310CE"/>
    <w:rsid w:val="00332FB6"/>
    <w:rsid w:val="00333FDE"/>
    <w:rsid w:val="00340965"/>
    <w:rsid w:val="00345698"/>
    <w:rsid w:val="003478DB"/>
    <w:rsid w:val="00357636"/>
    <w:rsid w:val="003727A8"/>
    <w:rsid w:val="00374F59"/>
    <w:rsid w:val="00381A6C"/>
    <w:rsid w:val="00381ED7"/>
    <w:rsid w:val="00382BBB"/>
    <w:rsid w:val="003A20C7"/>
    <w:rsid w:val="003A2A87"/>
    <w:rsid w:val="003A5664"/>
    <w:rsid w:val="003B44A7"/>
    <w:rsid w:val="003B6506"/>
    <w:rsid w:val="003B7640"/>
    <w:rsid w:val="003E131B"/>
    <w:rsid w:val="003F192A"/>
    <w:rsid w:val="003F46A0"/>
    <w:rsid w:val="003F6758"/>
    <w:rsid w:val="00402373"/>
    <w:rsid w:val="004546EC"/>
    <w:rsid w:val="004552C0"/>
    <w:rsid w:val="00462CBA"/>
    <w:rsid w:val="00463C10"/>
    <w:rsid w:val="004774B9"/>
    <w:rsid w:val="004818A6"/>
    <w:rsid w:val="00481A59"/>
    <w:rsid w:val="004A1F02"/>
    <w:rsid w:val="004A6829"/>
    <w:rsid w:val="004B5684"/>
    <w:rsid w:val="004C0F46"/>
    <w:rsid w:val="004D33ED"/>
    <w:rsid w:val="004D470E"/>
    <w:rsid w:val="004F17F7"/>
    <w:rsid w:val="004F57F7"/>
    <w:rsid w:val="00520C47"/>
    <w:rsid w:val="00522DDA"/>
    <w:rsid w:val="00526ECE"/>
    <w:rsid w:val="005338B7"/>
    <w:rsid w:val="00543853"/>
    <w:rsid w:val="0055668D"/>
    <w:rsid w:val="005569F4"/>
    <w:rsid w:val="00560954"/>
    <w:rsid w:val="005673DD"/>
    <w:rsid w:val="0057510B"/>
    <w:rsid w:val="00577322"/>
    <w:rsid w:val="005823A6"/>
    <w:rsid w:val="005908C2"/>
    <w:rsid w:val="005924B9"/>
    <w:rsid w:val="00596386"/>
    <w:rsid w:val="005A040E"/>
    <w:rsid w:val="005A2235"/>
    <w:rsid w:val="005A4EA3"/>
    <w:rsid w:val="005C3540"/>
    <w:rsid w:val="005C4542"/>
    <w:rsid w:val="005C5DB3"/>
    <w:rsid w:val="005C5E09"/>
    <w:rsid w:val="005D2CDF"/>
    <w:rsid w:val="005E6A77"/>
    <w:rsid w:val="005F6E32"/>
    <w:rsid w:val="0060347A"/>
    <w:rsid w:val="00613FB7"/>
    <w:rsid w:val="0061615E"/>
    <w:rsid w:val="00624B9E"/>
    <w:rsid w:val="00625EB6"/>
    <w:rsid w:val="0063584B"/>
    <w:rsid w:val="00646592"/>
    <w:rsid w:val="00650D0B"/>
    <w:rsid w:val="006517E2"/>
    <w:rsid w:val="00654916"/>
    <w:rsid w:val="006647DC"/>
    <w:rsid w:val="00670CB8"/>
    <w:rsid w:val="0067288D"/>
    <w:rsid w:val="00672E42"/>
    <w:rsid w:val="0067353B"/>
    <w:rsid w:val="00686094"/>
    <w:rsid w:val="00687800"/>
    <w:rsid w:val="00690E73"/>
    <w:rsid w:val="006943B3"/>
    <w:rsid w:val="006A2DBF"/>
    <w:rsid w:val="006A3677"/>
    <w:rsid w:val="006C72EC"/>
    <w:rsid w:val="006D017B"/>
    <w:rsid w:val="006D15E7"/>
    <w:rsid w:val="006E10A4"/>
    <w:rsid w:val="006E2FAA"/>
    <w:rsid w:val="006F3C49"/>
    <w:rsid w:val="00702AFE"/>
    <w:rsid w:val="00703BBD"/>
    <w:rsid w:val="0070583B"/>
    <w:rsid w:val="0070667D"/>
    <w:rsid w:val="00713094"/>
    <w:rsid w:val="00713942"/>
    <w:rsid w:val="00723BDC"/>
    <w:rsid w:val="00727319"/>
    <w:rsid w:val="007339BE"/>
    <w:rsid w:val="00737316"/>
    <w:rsid w:val="007400BE"/>
    <w:rsid w:val="007440AE"/>
    <w:rsid w:val="00747643"/>
    <w:rsid w:val="007504DF"/>
    <w:rsid w:val="007564C9"/>
    <w:rsid w:val="00775902"/>
    <w:rsid w:val="007773D2"/>
    <w:rsid w:val="00782D24"/>
    <w:rsid w:val="00785914"/>
    <w:rsid w:val="00787153"/>
    <w:rsid w:val="00795588"/>
    <w:rsid w:val="00796F07"/>
    <w:rsid w:val="007970D6"/>
    <w:rsid w:val="007B19D6"/>
    <w:rsid w:val="007B1ED5"/>
    <w:rsid w:val="007B31E1"/>
    <w:rsid w:val="007B63E7"/>
    <w:rsid w:val="007B7E6C"/>
    <w:rsid w:val="007C26BB"/>
    <w:rsid w:val="007C5136"/>
    <w:rsid w:val="007D1300"/>
    <w:rsid w:val="007F5B47"/>
    <w:rsid w:val="007F6406"/>
    <w:rsid w:val="00805EC9"/>
    <w:rsid w:val="00806FD5"/>
    <w:rsid w:val="00825FAC"/>
    <w:rsid w:val="0083438A"/>
    <w:rsid w:val="00836BA3"/>
    <w:rsid w:val="008377B5"/>
    <w:rsid w:val="00857BB0"/>
    <w:rsid w:val="008675E4"/>
    <w:rsid w:val="00871C3C"/>
    <w:rsid w:val="00873CCF"/>
    <w:rsid w:val="00877A15"/>
    <w:rsid w:val="0089007B"/>
    <w:rsid w:val="00891C44"/>
    <w:rsid w:val="00894792"/>
    <w:rsid w:val="008C4F5B"/>
    <w:rsid w:val="008C5FAF"/>
    <w:rsid w:val="008D323D"/>
    <w:rsid w:val="008D7027"/>
    <w:rsid w:val="008E5BBD"/>
    <w:rsid w:val="00900013"/>
    <w:rsid w:val="0090027F"/>
    <w:rsid w:val="00910B1A"/>
    <w:rsid w:val="00922874"/>
    <w:rsid w:val="00922BCB"/>
    <w:rsid w:val="00941D38"/>
    <w:rsid w:val="0094367B"/>
    <w:rsid w:val="00946D93"/>
    <w:rsid w:val="00952403"/>
    <w:rsid w:val="009542DA"/>
    <w:rsid w:val="009627E1"/>
    <w:rsid w:val="00966777"/>
    <w:rsid w:val="00971906"/>
    <w:rsid w:val="009721A9"/>
    <w:rsid w:val="00972A8C"/>
    <w:rsid w:val="009758E9"/>
    <w:rsid w:val="00980BF5"/>
    <w:rsid w:val="009811DF"/>
    <w:rsid w:val="00991BE2"/>
    <w:rsid w:val="00991F47"/>
    <w:rsid w:val="009A5E14"/>
    <w:rsid w:val="009B366B"/>
    <w:rsid w:val="009B56DB"/>
    <w:rsid w:val="009C3EEE"/>
    <w:rsid w:val="009D16A8"/>
    <w:rsid w:val="009D5AFB"/>
    <w:rsid w:val="009E0A4E"/>
    <w:rsid w:val="009E351E"/>
    <w:rsid w:val="009E4030"/>
    <w:rsid w:val="009E7828"/>
    <w:rsid w:val="009F013D"/>
    <w:rsid w:val="009F5071"/>
    <w:rsid w:val="009F5A81"/>
    <w:rsid w:val="009F60A1"/>
    <w:rsid w:val="00A065B2"/>
    <w:rsid w:val="00A10937"/>
    <w:rsid w:val="00A15744"/>
    <w:rsid w:val="00A2103A"/>
    <w:rsid w:val="00A30EF4"/>
    <w:rsid w:val="00A32EE2"/>
    <w:rsid w:val="00A35AAF"/>
    <w:rsid w:val="00A42E51"/>
    <w:rsid w:val="00A47414"/>
    <w:rsid w:val="00A47BC5"/>
    <w:rsid w:val="00A5586B"/>
    <w:rsid w:val="00A7096E"/>
    <w:rsid w:val="00A73376"/>
    <w:rsid w:val="00A8576F"/>
    <w:rsid w:val="00A85BF3"/>
    <w:rsid w:val="00A94BDE"/>
    <w:rsid w:val="00A95633"/>
    <w:rsid w:val="00AA024E"/>
    <w:rsid w:val="00AA67B4"/>
    <w:rsid w:val="00AB67CC"/>
    <w:rsid w:val="00AC1B4A"/>
    <w:rsid w:val="00AC3C73"/>
    <w:rsid w:val="00AD0468"/>
    <w:rsid w:val="00AD3E8B"/>
    <w:rsid w:val="00AE2269"/>
    <w:rsid w:val="00AE63D9"/>
    <w:rsid w:val="00AF05D9"/>
    <w:rsid w:val="00AF11DD"/>
    <w:rsid w:val="00AF7FAB"/>
    <w:rsid w:val="00B019E9"/>
    <w:rsid w:val="00B03422"/>
    <w:rsid w:val="00B1163B"/>
    <w:rsid w:val="00B23656"/>
    <w:rsid w:val="00B41A96"/>
    <w:rsid w:val="00B434F4"/>
    <w:rsid w:val="00B44379"/>
    <w:rsid w:val="00B51B22"/>
    <w:rsid w:val="00B556D0"/>
    <w:rsid w:val="00B56612"/>
    <w:rsid w:val="00B566BC"/>
    <w:rsid w:val="00B71A56"/>
    <w:rsid w:val="00B74F11"/>
    <w:rsid w:val="00B8457A"/>
    <w:rsid w:val="00BB24BE"/>
    <w:rsid w:val="00BB30BF"/>
    <w:rsid w:val="00BC4135"/>
    <w:rsid w:val="00BD146F"/>
    <w:rsid w:val="00BD1A00"/>
    <w:rsid w:val="00BD2E60"/>
    <w:rsid w:val="00BD549C"/>
    <w:rsid w:val="00BD6BAD"/>
    <w:rsid w:val="00BF5BA1"/>
    <w:rsid w:val="00C0233F"/>
    <w:rsid w:val="00C062F8"/>
    <w:rsid w:val="00C06878"/>
    <w:rsid w:val="00C11243"/>
    <w:rsid w:val="00C421A4"/>
    <w:rsid w:val="00C50714"/>
    <w:rsid w:val="00C5418F"/>
    <w:rsid w:val="00C6557E"/>
    <w:rsid w:val="00C66FF4"/>
    <w:rsid w:val="00C72712"/>
    <w:rsid w:val="00C768D3"/>
    <w:rsid w:val="00C8672E"/>
    <w:rsid w:val="00C91257"/>
    <w:rsid w:val="00CC0D15"/>
    <w:rsid w:val="00CC691A"/>
    <w:rsid w:val="00CD7106"/>
    <w:rsid w:val="00CE709D"/>
    <w:rsid w:val="00CE7B10"/>
    <w:rsid w:val="00CF5C00"/>
    <w:rsid w:val="00D05D81"/>
    <w:rsid w:val="00D10472"/>
    <w:rsid w:val="00D104AD"/>
    <w:rsid w:val="00D42DB2"/>
    <w:rsid w:val="00D46CB0"/>
    <w:rsid w:val="00D522A5"/>
    <w:rsid w:val="00D60DD1"/>
    <w:rsid w:val="00D67310"/>
    <w:rsid w:val="00D7379C"/>
    <w:rsid w:val="00D771E0"/>
    <w:rsid w:val="00D867D6"/>
    <w:rsid w:val="00D97D49"/>
    <w:rsid w:val="00DC1ACD"/>
    <w:rsid w:val="00DE4764"/>
    <w:rsid w:val="00E10346"/>
    <w:rsid w:val="00E10C69"/>
    <w:rsid w:val="00E40EF5"/>
    <w:rsid w:val="00E43797"/>
    <w:rsid w:val="00E6269E"/>
    <w:rsid w:val="00E63A4F"/>
    <w:rsid w:val="00E70D9B"/>
    <w:rsid w:val="00E717B8"/>
    <w:rsid w:val="00E80E72"/>
    <w:rsid w:val="00E82822"/>
    <w:rsid w:val="00E84862"/>
    <w:rsid w:val="00E941ED"/>
    <w:rsid w:val="00EB2990"/>
    <w:rsid w:val="00EB4E1D"/>
    <w:rsid w:val="00EC42F9"/>
    <w:rsid w:val="00EC79F2"/>
    <w:rsid w:val="00ED0A87"/>
    <w:rsid w:val="00ED2AC9"/>
    <w:rsid w:val="00EE3392"/>
    <w:rsid w:val="00F02161"/>
    <w:rsid w:val="00F044DB"/>
    <w:rsid w:val="00F478B1"/>
    <w:rsid w:val="00F51E24"/>
    <w:rsid w:val="00F615C7"/>
    <w:rsid w:val="00F6274A"/>
    <w:rsid w:val="00F724BB"/>
    <w:rsid w:val="00F82084"/>
    <w:rsid w:val="00F93D24"/>
    <w:rsid w:val="00FA2AB2"/>
    <w:rsid w:val="00FB6BE1"/>
    <w:rsid w:val="00FC42E2"/>
    <w:rsid w:val="00FC792F"/>
    <w:rsid w:val="00FC7B75"/>
    <w:rsid w:val="00FD3E21"/>
    <w:rsid w:val="00FD639C"/>
    <w:rsid w:val="00FE02D4"/>
    <w:rsid w:val="00FE16A8"/>
    <w:rsid w:val="00FE4A74"/>
    <w:rsid w:val="00FE749E"/>
    <w:rsid w:val="00FF1D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47F8"/>
  <w15:chartTrackingRefBased/>
  <w15:docId w15:val="{ECCECCFB-36CD-493A-989C-FE1A2B05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1257"/>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zov1">
    <w:name w:val="Názov1"/>
    <w:basedOn w:val="Normlny"/>
    <w:rsid w:val="00C91257"/>
    <w:pPr>
      <w:keepNext/>
      <w:numPr>
        <w:ilvl w:val="12"/>
      </w:numPr>
      <w:spacing w:before="120" w:after="60" w:line="240" w:lineRule="auto"/>
      <w:jc w:val="center"/>
    </w:pPr>
    <w:rPr>
      <w:rFonts w:ascii="Arial" w:eastAsia="Times New Roman" w:hAnsi="Arial" w:cs="Arial"/>
      <w:b/>
      <w:noProof/>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C91257"/>
    <w:pPr>
      <w:spacing w:after="0" w:line="240" w:lineRule="auto"/>
      <w:ind w:left="720"/>
      <w:contextualSpacing/>
    </w:pPr>
    <w:rPr>
      <w:rFonts w:ascii="Arial" w:eastAsia="Times New Roman" w:hAnsi="Arial"/>
      <w:sz w:val="24"/>
      <w:szCs w:val="24"/>
      <w:lang w:eastAsia="sk-SK"/>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rsid w:val="00C91257"/>
    <w:rPr>
      <w:rFonts w:ascii="Arial" w:eastAsia="Times New Roman" w:hAnsi="Arial" w:cs="Times New Roman"/>
      <w:sz w:val="24"/>
      <w:szCs w:val="24"/>
      <w:lang w:eastAsia="sk-SK"/>
    </w:rPr>
  </w:style>
  <w:style w:type="character" w:styleId="Odkaznakomentr">
    <w:name w:val="annotation reference"/>
    <w:basedOn w:val="Predvolenpsmoodseku"/>
    <w:rsid w:val="00C91257"/>
    <w:rPr>
      <w:rFonts w:cs="Times New Roman"/>
      <w:sz w:val="16"/>
      <w:szCs w:val="16"/>
    </w:rPr>
  </w:style>
  <w:style w:type="paragraph" w:customStyle="1" w:styleId="lnok">
    <w:name w:val="Článok"/>
    <w:basedOn w:val="Normlny"/>
    <w:rsid w:val="00C91257"/>
    <w:pPr>
      <w:keepNext/>
      <w:numPr>
        <w:numId w:val="1"/>
      </w:numPr>
      <w:spacing w:before="240" w:after="0" w:line="180" w:lineRule="atLeast"/>
      <w:jc w:val="center"/>
    </w:pPr>
    <w:rPr>
      <w:rFonts w:ascii="Arial" w:eastAsia="Times New Roman" w:hAnsi="Arial" w:cs="Arial"/>
      <w:b/>
      <w:bCs/>
      <w:lang w:eastAsia="sk-SK"/>
    </w:rPr>
  </w:style>
  <w:style w:type="paragraph" w:customStyle="1" w:styleId="Podbod">
    <w:name w:val="Podbod"/>
    <w:basedOn w:val="Normlny"/>
    <w:rsid w:val="00C91257"/>
    <w:pPr>
      <w:keepNext/>
      <w:numPr>
        <w:ilvl w:val="5"/>
        <w:numId w:val="1"/>
      </w:numPr>
      <w:spacing w:before="120" w:after="0" w:line="240" w:lineRule="auto"/>
      <w:jc w:val="both"/>
    </w:pPr>
    <w:rPr>
      <w:rFonts w:ascii="Arial" w:eastAsia="Times New Roman" w:hAnsi="Arial" w:cs="Arial"/>
      <w:noProof/>
      <w:lang w:eastAsia="sk-SK"/>
    </w:rPr>
  </w:style>
  <w:style w:type="paragraph" w:customStyle="1" w:styleId="Odstavec">
    <w:name w:val="Odstavec"/>
    <w:basedOn w:val="Normlny"/>
    <w:rsid w:val="00C91257"/>
    <w:pPr>
      <w:keepNext/>
      <w:numPr>
        <w:ilvl w:val="1"/>
        <w:numId w:val="1"/>
      </w:numPr>
      <w:spacing w:before="120" w:after="0" w:line="240" w:lineRule="auto"/>
      <w:jc w:val="both"/>
    </w:pPr>
    <w:rPr>
      <w:rFonts w:ascii="Arial" w:eastAsia="Times New Roman" w:hAnsi="Arial"/>
      <w:noProof/>
      <w:szCs w:val="20"/>
      <w:lang w:eastAsia="sk-SK"/>
    </w:rPr>
  </w:style>
  <w:style w:type="paragraph" w:customStyle="1" w:styleId="Pododstavec">
    <w:name w:val="Pododstavec"/>
    <w:basedOn w:val="Normlny"/>
    <w:rsid w:val="00C91257"/>
    <w:pPr>
      <w:keepNext/>
      <w:numPr>
        <w:ilvl w:val="2"/>
        <w:numId w:val="1"/>
      </w:numPr>
      <w:spacing w:before="120" w:after="0" w:line="240" w:lineRule="auto"/>
      <w:jc w:val="both"/>
    </w:pPr>
    <w:rPr>
      <w:rFonts w:ascii="Arial" w:eastAsia="Times New Roman" w:hAnsi="Arial"/>
      <w:noProof/>
      <w:szCs w:val="20"/>
      <w:lang w:eastAsia="sk-SK"/>
    </w:rPr>
  </w:style>
  <w:style w:type="paragraph" w:customStyle="1" w:styleId="Bod">
    <w:name w:val="Bod"/>
    <w:basedOn w:val="Normlny"/>
    <w:rsid w:val="00C91257"/>
    <w:pPr>
      <w:keepNext/>
      <w:numPr>
        <w:ilvl w:val="4"/>
        <w:numId w:val="1"/>
      </w:numPr>
      <w:spacing w:before="120" w:after="0" w:line="240" w:lineRule="auto"/>
      <w:jc w:val="both"/>
    </w:pPr>
    <w:rPr>
      <w:rFonts w:ascii="Arial" w:eastAsia="Times New Roman" w:hAnsi="Arial"/>
      <w:noProof/>
      <w:szCs w:val="20"/>
      <w:lang w:eastAsia="sk-SK"/>
    </w:rPr>
  </w:style>
  <w:style w:type="paragraph" w:styleId="Textkomentra">
    <w:name w:val="annotation text"/>
    <w:basedOn w:val="Normlny"/>
    <w:link w:val="TextkomentraChar"/>
    <w:uiPriority w:val="99"/>
    <w:unhideWhenUsed/>
    <w:rsid w:val="00C91257"/>
    <w:pPr>
      <w:spacing w:after="160" w:line="240" w:lineRule="auto"/>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rsid w:val="00C91257"/>
    <w:rPr>
      <w:sz w:val="20"/>
      <w:szCs w:val="20"/>
    </w:rPr>
  </w:style>
  <w:style w:type="paragraph" w:styleId="Textbubliny">
    <w:name w:val="Balloon Text"/>
    <w:basedOn w:val="Normlny"/>
    <w:link w:val="TextbublinyChar"/>
    <w:uiPriority w:val="99"/>
    <w:semiHidden/>
    <w:unhideWhenUsed/>
    <w:rsid w:val="00C912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91257"/>
    <w:rPr>
      <w:rFonts w:ascii="Segoe UI" w:eastAsia="Calibri" w:hAnsi="Segoe UI" w:cs="Segoe UI"/>
      <w:sz w:val="18"/>
      <w:szCs w:val="18"/>
    </w:rPr>
  </w:style>
  <w:style w:type="paragraph" w:styleId="Zkladntext2">
    <w:name w:val="Body Text 2"/>
    <w:basedOn w:val="Normlny"/>
    <w:link w:val="Zkladntext2Char"/>
    <w:uiPriority w:val="99"/>
    <w:rsid w:val="001954B6"/>
    <w:pPr>
      <w:spacing w:after="120" w:line="480" w:lineRule="auto"/>
    </w:pPr>
    <w:rPr>
      <w:rFonts w:ascii="Arial" w:eastAsia="Times New Roman" w:hAnsi="Arial"/>
      <w:sz w:val="24"/>
      <w:szCs w:val="24"/>
      <w:lang w:eastAsia="sk-SK"/>
    </w:rPr>
  </w:style>
  <w:style w:type="character" w:customStyle="1" w:styleId="Zkladntext2Char">
    <w:name w:val="Základný text 2 Char"/>
    <w:basedOn w:val="Predvolenpsmoodseku"/>
    <w:link w:val="Zkladntext2"/>
    <w:uiPriority w:val="99"/>
    <w:rsid w:val="001954B6"/>
    <w:rPr>
      <w:rFonts w:ascii="Arial" w:eastAsia="Times New Roman" w:hAnsi="Arial" w:cs="Times New Roman"/>
      <w:sz w:val="24"/>
      <w:szCs w:val="24"/>
      <w:lang w:eastAsia="sk-SK"/>
    </w:rPr>
  </w:style>
  <w:style w:type="paragraph" w:customStyle="1" w:styleId="textseparat">
    <w:name w:val="text separat"/>
    <w:basedOn w:val="Normlny"/>
    <w:link w:val="textseparatChar"/>
    <w:qFormat/>
    <w:rsid w:val="009F5071"/>
    <w:pPr>
      <w:numPr>
        <w:ilvl w:val="1"/>
        <w:numId w:val="2"/>
      </w:numPr>
      <w:spacing w:before="120" w:after="0" w:line="240" w:lineRule="auto"/>
      <w:jc w:val="both"/>
    </w:pPr>
    <w:rPr>
      <w:rFonts w:asciiTheme="minorHAnsi" w:eastAsia="Times New Roman" w:hAnsiTheme="minorHAnsi"/>
      <w:szCs w:val="20"/>
      <w:lang w:val="en-US"/>
    </w:rPr>
  </w:style>
  <w:style w:type="character" w:customStyle="1" w:styleId="textseparatChar">
    <w:name w:val="text separat Char"/>
    <w:basedOn w:val="Predvolenpsmoodseku"/>
    <w:link w:val="textseparat"/>
    <w:rsid w:val="009F5071"/>
    <w:rPr>
      <w:rFonts w:eastAsia="Times New Roman" w:cs="Times New Roman"/>
      <w:szCs w:val="20"/>
      <w:lang w:val="en-US"/>
    </w:rPr>
  </w:style>
  <w:style w:type="character" w:styleId="Hypertextovprepojenie">
    <w:name w:val="Hyperlink"/>
    <w:basedOn w:val="Predvolenpsmoodseku"/>
    <w:unhideWhenUsed/>
    <w:rsid w:val="009F5071"/>
    <w:rPr>
      <w:color w:val="0000FF"/>
      <w:u w:val="single"/>
    </w:rPr>
  </w:style>
  <w:style w:type="paragraph" w:customStyle="1" w:styleId="Default">
    <w:name w:val="Default"/>
    <w:qFormat/>
    <w:rsid w:val="007F6406"/>
    <w:pPr>
      <w:autoSpaceDE w:val="0"/>
      <w:autoSpaceDN w:val="0"/>
      <w:adjustRightInd w:val="0"/>
      <w:spacing w:after="0" w:line="240" w:lineRule="auto"/>
    </w:pPr>
    <w:rPr>
      <w:rFonts w:ascii="Times New Roman" w:hAnsi="Times New Roman" w:cs="Times New Roman"/>
      <w:color w:val="000000"/>
      <w:sz w:val="24"/>
      <w:szCs w:val="24"/>
    </w:rPr>
  </w:style>
  <w:style w:type="paragraph" w:styleId="Predmetkomentra">
    <w:name w:val="annotation subject"/>
    <w:basedOn w:val="Textkomentra"/>
    <w:next w:val="Textkomentra"/>
    <w:link w:val="PredmetkomentraChar"/>
    <w:uiPriority w:val="99"/>
    <w:semiHidden/>
    <w:unhideWhenUsed/>
    <w:rsid w:val="00723BDC"/>
    <w:pPr>
      <w:spacing w:after="200"/>
    </w:pPr>
    <w:rPr>
      <w:rFonts w:ascii="Calibri" w:eastAsia="Calibri" w:hAnsi="Calibri" w:cs="Times New Roman"/>
      <w:b/>
      <w:bCs/>
    </w:rPr>
  </w:style>
  <w:style w:type="character" w:customStyle="1" w:styleId="PredmetkomentraChar">
    <w:name w:val="Predmet komentára Char"/>
    <w:basedOn w:val="TextkomentraChar"/>
    <w:link w:val="Predmetkomentra"/>
    <w:uiPriority w:val="99"/>
    <w:semiHidden/>
    <w:rsid w:val="00723BDC"/>
    <w:rPr>
      <w:rFonts w:ascii="Calibri" w:eastAsia="Calibri" w:hAnsi="Calibri" w:cs="Times New Roman"/>
      <w:b/>
      <w:bCs/>
      <w:sz w:val="20"/>
      <w:szCs w:val="20"/>
    </w:rPr>
  </w:style>
  <w:style w:type="character" w:styleId="PouitHypertextovPrepojenie">
    <w:name w:val="FollowedHyperlink"/>
    <w:basedOn w:val="Predvolenpsmoodseku"/>
    <w:uiPriority w:val="99"/>
    <w:semiHidden/>
    <w:unhideWhenUsed/>
    <w:rsid w:val="00952403"/>
    <w:rPr>
      <w:color w:val="954F72" w:themeColor="followedHyperlink"/>
      <w:u w:val="single"/>
    </w:rPr>
  </w:style>
  <w:style w:type="paragraph" w:styleId="Revzia">
    <w:name w:val="Revision"/>
    <w:hidden/>
    <w:uiPriority w:val="99"/>
    <w:semiHidden/>
    <w:rsid w:val="001A4268"/>
    <w:pPr>
      <w:spacing w:after="0" w:line="240" w:lineRule="auto"/>
    </w:pPr>
    <w:rPr>
      <w:rFonts w:ascii="Calibri" w:eastAsia="Calibri" w:hAnsi="Calibri" w:cs="Times New Roman"/>
    </w:rPr>
  </w:style>
  <w:style w:type="paragraph" w:styleId="Bezriadkovania">
    <w:name w:val="No Spacing"/>
    <w:uiPriority w:val="1"/>
    <w:qFormat/>
    <w:rsid w:val="000F5F11"/>
    <w:pPr>
      <w:spacing w:after="0" w:line="240" w:lineRule="auto"/>
    </w:pPr>
  </w:style>
  <w:style w:type="paragraph" w:styleId="Hlavika">
    <w:name w:val="header"/>
    <w:basedOn w:val="Normlny"/>
    <w:link w:val="HlavikaChar"/>
    <w:uiPriority w:val="99"/>
    <w:unhideWhenUsed/>
    <w:rsid w:val="003A2A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A2A87"/>
    <w:rPr>
      <w:rFonts w:ascii="Calibri" w:eastAsia="Calibri" w:hAnsi="Calibri" w:cs="Times New Roman"/>
    </w:rPr>
  </w:style>
  <w:style w:type="paragraph" w:styleId="Pta">
    <w:name w:val="footer"/>
    <w:basedOn w:val="Normlny"/>
    <w:link w:val="PtaChar"/>
    <w:uiPriority w:val="99"/>
    <w:unhideWhenUsed/>
    <w:rsid w:val="003A2A87"/>
    <w:pPr>
      <w:tabs>
        <w:tab w:val="center" w:pos="4536"/>
        <w:tab w:val="right" w:pos="9072"/>
      </w:tabs>
      <w:spacing w:after="0" w:line="240" w:lineRule="auto"/>
    </w:pPr>
  </w:style>
  <w:style w:type="character" w:customStyle="1" w:styleId="PtaChar">
    <w:name w:val="Päta Char"/>
    <w:basedOn w:val="Predvolenpsmoodseku"/>
    <w:link w:val="Pta"/>
    <w:uiPriority w:val="99"/>
    <w:rsid w:val="003A2A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8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A10BE-314F-4396-8292-33A96507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6278</Words>
  <Characters>35786</Characters>
  <Application>Microsoft Office Word</Application>
  <DocSecurity>4</DocSecurity>
  <Lines>298</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Podmajerska Daniela</dc:creator>
  <cp:keywords/>
  <dc:description/>
  <cp:lastModifiedBy>Podmajerska Daniela</cp:lastModifiedBy>
  <cp:revision>2</cp:revision>
  <dcterms:created xsi:type="dcterms:W3CDTF">2020-12-08T11:36:00Z</dcterms:created>
  <dcterms:modified xsi:type="dcterms:W3CDTF">2020-12-08T11:36:00Z</dcterms:modified>
</cp:coreProperties>
</file>