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60" w:rsidRPr="00A31360" w:rsidRDefault="00A31360" w:rsidP="00A31360">
      <w:pPr>
        <w:rPr>
          <w:b/>
        </w:rPr>
      </w:pPr>
      <w:r>
        <w:rPr>
          <w:b/>
        </w:rPr>
        <w:t xml:space="preserve">Prvý „ERA </w:t>
      </w:r>
      <w:proofErr w:type="spellStart"/>
      <w:r>
        <w:rPr>
          <w:b/>
        </w:rPr>
        <w:t>Chair</w:t>
      </w:r>
      <w:proofErr w:type="spellEnd"/>
      <w:r>
        <w:rPr>
          <w:b/>
        </w:rPr>
        <w:t>“ projekt na Slovensku</w:t>
      </w:r>
    </w:p>
    <w:p w:rsidR="00A31360" w:rsidRDefault="00A31360" w:rsidP="00A31360">
      <w:pPr>
        <w:jc w:val="both"/>
      </w:pPr>
      <w:r>
        <w:t xml:space="preserve">Komisárka EK pre vedu a inovácie </w:t>
      </w:r>
      <w:proofErr w:type="spellStart"/>
      <w:r w:rsidR="00A21FEE" w:rsidRPr="00390D02">
        <w:t>Máire</w:t>
      </w:r>
      <w:proofErr w:type="spellEnd"/>
      <w:r w:rsidR="00A21FEE" w:rsidRPr="00390D02">
        <w:t xml:space="preserve"> </w:t>
      </w:r>
      <w:proofErr w:type="spellStart"/>
      <w:r w:rsidR="00A21FEE" w:rsidRPr="00390D02">
        <w:t>Geoghegan-Quinn</w:t>
      </w:r>
      <w:proofErr w:type="spellEnd"/>
      <w:r w:rsidR="00A21FEE">
        <w:t xml:space="preserve"> </w:t>
      </w:r>
      <w:r>
        <w:t xml:space="preserve">10.2.2014 na konferencii venovanej H2020 v chorvátskom </w:t>
      </w:r>
      <w:r w:rsidR="00A21FEE">
        <w:t>Záh</w:t>
      </w:r>
      <w:r>
        <w:t xml:space="preserve">rebe oficiálne prezentovala výsledky pilotnej výzvy „ERA </w:t>
      </w:r>
      <w:proofErr w:type="spellStart"/>
      <w:r>
        <w:t>Chairs</w:t>
      </w:r>
      <w:proofErr w:type="spellEnd"/>
      <w:r>
        <w:t xml:space="preserve">“, ktorá bola vyhlásená v 7. rámcovom programe EÚ v špecifickom programe Kapacity – Výskumný potenciál. Veľký úspech </w:t>
      </w:r>
      <w:r w:rsidR="00A25629">
        <w:t>na</w:t>
      </w:r>
      <w:r>
        <w:t xml:space="preserve"> Slovensko priniesla Žilinská univerzita v Žiline, ktorá </w:t>
      </w:r>
      <w:r w:rsidR="00A21FEE">
        <w:t>obstála</w:t>
      </w:r>
      <w:r>
        <w:t xml:space="preserve"> v </w:t>
      </w:r>
      <w:r w:rsidR="00A21FEE">
        <w:t>tvrdej</w:t>
      </w:r>
      <w:r>
        <w:t xml:space="preserve"> konkurencii. Celkovo bolo podaných 111 návrhov projektov takmer zo všetkých oprávnených konvergentných regiónov EÚ. Financovaných je 11 projektov a Žilinská univerzita v Žiline je medzi nimi </w:t>
      </w:r>
      <w:r w:rsidR="00E42CB4">
        <w:t xml:space="preserve">s projektom </w:t>
      </w:r>
      <w:r>
        <w:t>„</w:t>
      </w:r>
      <w:proofErr w:type="spellStart"/>
      <w:r w:rsidRPr="00A31360">
        <w:rPr>
          <w:rFonts w:cstheme="minorHAnsi"/>
          <w:b/>
        </w:rPr>
        <w:t>E</w:t>
      </w:r>
      <w:r w:rsidRPr="00A31360">
        <w:rPr>
          <w:rFonts w:cstheme="minorHAnsi"/>
        </w:rPr>
        <w:t>nhancing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  <w:b/>
        </w:rPr>
        <w:t>R</w:t>
      </w:r>
      <w:r w:rsidRPr="00A31360">
        <w:rPr>
          <w:rFonts w:cstheme="minorHAnsi"/>
        </w:rPr>
        <w:t>esearch</w:t>
      </w:r>
      <w:proofErr w:type="spellEnd"/>
      <w:r w:rsidRPr="00A31360">
        <w:rPr>
          <w:rFonts w:cstheme="minorHAnsi"/>
        </w:rPr>
        <w:t xml:space="preserve"> and </w:t>
      </w:r>
      <w:proofErr w:type="spellStart"/>
      <w:r w:rsidRPr="00A31360">
        <w:rPr>
          <w:rFonts w:cstheme="minorHAnsi"/>
        </w:rPr>
        <w:t>innov</w:t>
      </w:r>
      <w:r w:rsidRPr="00A31360">
        <w:rPr>
          <w:rFonts w:cstheme="minorHAnsi"/>
          <w:b/>
        </w:rPr>
        <w:t>A</w:t>
      </w:r>
      <w:r w:rsidRPr="00A31360">
        <w:rPr>
          <w:rFonts w:cstheme="minorHAnsi"/>
        </w:rPr>
        <w:t>tion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  <w:b/>
        </w:rPr>
        <w:t>d</w:t>
      </w:r>
      <w:r w:rsidRPr="00A31360">
        <w:rPr>
          <w:rFonts w:cstheme="minorHAnsi"/>
        </w:rPr>
        <w:t>imension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of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the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University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of</w:t>
      </w:r>
      <w:proofErr w:type="spellEnd"/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Zilina</w:t>
      </w:r>
      <w:proofErr w:type="spellEnd"/>
      <w:r w:rsidRPr="00A31360">
        <w:rPr>
          <w:rFonts w:cstheme="minorHAnsi"/>
        </w:rPr>
        <w:t xml:space="preserve"> in </w:t>
      </w:r>
      <w:proofErr w:type="spellStart"/>
      <w:r w:rsidRPr="00A31360">
        <w:rPr>
          <w:rFonts w:cstheme="minorHAnsi"/>
          <w:b/>
        </w:rPr>
        <w:t>i</w:t>
      </w:r>
      <w:r w:rsidRPr="00A31360">
        <w:rPr>
          <w:rFonts w:cstheme="minorHAnsi"/>
        </w:rPr>
        <w:t>ntelligent</w:t>
      </w:r>
      <w:proofErr w:type="spellEnd"/>
      <w:r w:rsidRPr="00A31360">
        <w:rPr>
          <w:rFonts w:cstheme="minorHAnsi"/>
        </w:rPr>
        <w:t xml:space="preserve"> tr</w:t>
      </w:r>
      <w:r w:rsidRPr="00A31360">
        <w:rPr>
          <w:rFonts w:cstheme="minorHAnsi"/>
          <w:b/>
        </w:rPr>
        <w:t>a</w:t>
      </w:r>
      <w:r w:rsidRPr="00A31360">
        <w:rPr>
          <w:rFonts w:cstheme="minorHAnsi"/>
        </w:rPr>
        <w:t>nspor</w:t>
      </w:r>
      <w:r w:rsidRPr="00A31360">
        <w:rPr>
          <w:rFonts w:cstheme="minorHAnsi"/>
          <w:b/>
        </w:rPr>
        <w:t>t</w:t>
      </w:r>
      <w:r w:rsidRPr="00A31360">
        <w:rPr>
          <w:rFonts w:cstheme="minorHAnsi"/>
        </w:rPr>
        <w:t xml:space="preserve"> </w:t>
      </w:r>
      <w:proofErr w:type="spellStart"/>
      <w:r w:rsidRPr="00A31360">
        <w:rPr>
          <w:rFonts w:cstheme="minorHAnsi"/>
        </w:rPr>
        <w:t>syst</w:t>
      </w:r>
      <w:r w:rsidRPr="00A31360">
        <w:rPr>
          <w:rFonts w:cstheme="minorHAnsi"/>
          <w:b/>
        </w:rPr>
        <w:t>e</w:t>
      </w:r>
      <w:r w:rsidRPr="00A31360">
        <w:rPr>
          <w:rFonts w:cstheme="minorHAnsi"/>
        </w:rPr>
        <w:t>ms</w:t>
      </w:r>
      <w:proofErr w:type="spellEnd"/>
      <w:r>
        <w:t>“</w:t>
      </w:r>
      <w:r w:rsidR="00E42CB4">
        <w:t xml:space="preserve">, ktorý má veľmi </w:t>
      </w:r>
      <w:r>
        <w:t>príznačný akronym „</w:t>
      </w:r>
      <w:proofErr w:type="spellStart"/>
      <w:r>
        <w:t>ERAdiate</w:t>
      </w:r>
      <w:proofErr w:type="spellEnd"/>
      <w:r>
        <w:t>“ – vyžarovať, žiariť.</w:t>
      </w:r>
    </w:p>
    <w:p w:rsidR="00A31360" w:rsidRDefault="00A31360" w:rsidP="00E42CB4">
      <w:pPr>
        <w:jc w:val="both"/>
      </w:pPr>
      <w:r>
        <w:t xml:space="preserve">Projekt je zameraný na posilnenie výskumného potenciálu a podporu </w:t>
      </w:r>
      <w:proofErr w:type="spellStart"/>
      <w:r>
        <w:t>excelentnosti</w:t>
      </w:r>
      <w:proofErr w:type="spellEnd"/>
      <w:r>
        <w:t xml:space="preserve"> na Žilinskej univerzite v Žiline ako aj v Žilinskom regióne v oblasti intel</w:t>
      </w:r>
      <w:r w:rsidR="00E42CB4">
        <w:t xml:space="preserve">igentných dopravných systémov. </w:t>
      </w:r>
      <w:r>
        <w:t>Kľúčovými nástrojmi na dosiahnutie cieľov bude systematický rozvoj ľudských zdrojov, efektívne využívanie unikátnej výskumnej inf</w:t>
      </w:r>
      <w:r w:rsidR="005B2A5E">
        <w:t>raštruktúry, získanej najmä zo Š</w:t>
      </w:r>
      <w:r>
        <w:t>trukturálnych fondov E</w:t>
      </w:r>
      <w:r w:rsidR="00E42CB4">
        <w:t>Ú</w:t>
      </w:r>
      <w:r w:rsidR="005B2A5E">
        <w:t>,</w:t>
      </w:r>
      <w:r>
        <w:t xml:space="preserve"> a transformácia inštitúcie smerom k posilneniu konkurencieschopnosti v rámci Európskeho výskumného priestoru.</w:t>
      </w:r>
    </w:p>
    <w:p w:rsidR="00A31360" w:rsidRDefault="00A31360" w:rsidP="00E42CB4">
      <w:pPr>
        <w:jc w:val="both"/>
      </w:pPr>
      <w:r>
        <w:t xml:space="preserve">Projekt sa zameriava na trvalo udržateľný rozvoj ľudských zdrojov a kľúčových kompetencií </w:t>
      </w:r>
      <w:r w:rsidR="00E42CB4">
        <w:t xml:space="preserve">na Žilinskej univerzite v Žiline v oblasti inteligentných dopravných systémov </w:t>
      </w:r>
      <w:r>
        <w:t xml:space="preserve">pod vedením skúseného vedca a manažéra </w:t>
      </w:r>
      <w:r w:rsidR="00E42CB4">
        <w:t xml:space="preserve">„ERA </w:t>
      </w:r>
      <w:proofErr w:type="spellStart"/>
      <w:r w:rsidR="00E42CB4">
        <w:t>Chair</w:t>
      </w:r>
      <w:proofErr w:type="spellEnd"/>
      <w:r w:rsidR="00E42CB4">
        <w:t xml:space="preserve"> </w:t>
      </w:r>
      <w:proofErr w:type="spellStart"/>
      <w:r w:rsidR="00E42CB4">
        <w:t>Holder</w:t>
      </w:r>
      <w:proofErr w:type="spellEnd"/>
      <w:r w:rsidR="00E42CB4">
        <w:t>“ a jeho/jej</w:t>
      </w:r>
      <w:r>
        <w:t xml:space="preserve"> tímu.</w:t>
      </w:r>
      <w:r w:rsidR="00E42CB4">
        <w:t xml:space="preserve"> </w:t>
      </w:r>
      <w:r>
        <w:t xml:space="preserve">Pozornosť sa bude klásť na zvýšenie kritického množstva vynikajúcich výskumných pracovníkov, významné posilnenie výkonu Žilinskej univerzity </w:t>
      </w:r>
      <w:r w:rsidR="00E42CB4">
        <w:t xml:space="preserve">v Žiline </w:t>
      </w:r>
      <w:r>
        <w:t xml:space="preserve">vo výskume financovanom z </w:t>
      </w:r>
      <w:r w:rsidR="00E42CB4">
        <w:t>komunitárnych</w:t>
      </w:r>
      <w:r>
        <w:t xml:space="preserve"> zdrojov </w:t>
      </w:r>
      <w:r w:rsidR="005B2A5E">
        <w:t>EÚ</w:t>
      </w:r>
      <w:r>
        <w:t xml:space="preserve">, </w:t>
      </w:r>
      <w:r w:rsidR="00E42CB4">
        <w:t xml:space="preserve">implementáciu štrukturálnych zmien pre efektívnejší manažment vedy a inovácií, </w:t>
      </w:r>
      <w:r>
        <w:t xml:space="preserve">implementáciu kultúry Európskeho výskumného priestoru </w:t>
      </w:r>
      <w:r w:rsidR="00E42CB4">
        <w:t>s dopadom na regionálny rozvoj, rast</w:t>
      </w:r>
      <w:r>
        <w:t xml:space="preserve"> </w:t>
      </w:r>
      <w:r w:rsidR="00E42CB4">
        <w:t>a zamestnanosť</w:t>
      </w:r>
      <w:r>
        <w:t xml:space="preserve"> </w:t>
      </w:r>
      <w:r w:rsidR="00E42CB4">
        <w:t>v zmysle regionálnych inovačných stratégií</w:t>
      </w:r>
      <w:r>
        <w:t>.</w:t>
      </w:r>
    </w:p>
    <w:p w:rsidR="006E5081" w:rsidRDefault="00D00835" w:rsidP="0051257C">
      <w:pPr>
        <w:jc w:val="both"/>
      </w:pPr>
      <w:r>
        <w:t>Synergia</w:t>
      </w:r>
      <w:r w:rsidR="00A31360">
        <w:t xml:space="preserve"> medzi </w:t>
      </w:r>
      <w:r w:rsidR="00E42CB4">
        <w:t xml:space="preserve">investíciami </w:t>
      </w:r>
      <w:r w:rsidR="0051257C">
        <w:t>do výskumnej infraštruktúry z</w:t>
      </w:r>
      <w:r w:rsidR="00E42CB4">
        <w:t>o Š</w:t>
      </w:r>
      <w:r w:rsidR="00A31360">
        <w:t>tru</w:t>
      </w:r>
      <w:r w:rsidR="00E42CB4">
        <w:t>kturálnych fondov EÚ a financovaním výskumných a inovačných aktivít</w:t>
      </w:r>
      <w:r w:rsidR="00A31360">
        <w:t xml:space="preserve"> </w:t>
      </w:r>
      <w:r w:rsidR="00E42CB4">
        <w:t>v rámci komunitárnych zdrojov tvorí základný pilier</w:t>
      </w:r>
      <w:r w:rsidR="00A31360">
        <w:t xml:space="preserve"> pre </w:t>
      </w:r>
      <w:r w:rsidR="0051257C">
        <w:t xml:space="preserve">rozvoj </w:t>
      </w:r>
      <w:r w:rsidR="00A31360">
        <w:t>unikátnych výskumných a inovačných aktivít v Žilinskom regióne</w:t>
      </w:r>
      <w:r>
        <w:t>. Aktivity sú orientované</w:t>
      </w:r>
      <w:r w:rsidR="00A31360">
        <w:t xml:space="preserve"> na globálne spoločenské a environmentálne výzvy prepojené na riešenie problematiky dopravy s implementáciou inteligentných </w:t>
      </w:r>
      <w:r w:rsidR="00E42CB4">
        <w:t>riešení</w:t>
      </w:r>
      <w:r w:rsidR="00A31360">
        <w:t>.</w:t>
      </w:r>
    </w:p>
    <w:sectPr w:rsidR="006E5081" w:rsidSect="006E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31360"/>
    <w:rsid w:val="0001212C"/>
    <w:rsid w:val="00387114"/>
    <w:rsid w:val="0051257C"/>
    <w:rsid w:val="005B2A5E"/>
    <w:rsid w:val="006D39AE"/>
    <w:rsid w:val="006E5081"/>
    <w:rsid w:val="00A21FEE"/>
    <w:rsid w:val="00A25629"/>
    <w:rsid w:val="00A31360"/>
    <w:rsid w:val="00D00835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50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Janousek</dc:creator>
  <cp:lastModifiedBy>hermanovska</cp:lastModifiedBy>
  <cp:revision>2</cp:revision>
  <dcterms:created xsi:type="dcterms:W3CDTF">2014-02-11T13:47:00Z</dcterms:created>
  <dcterms:modified xsi:type="dcterms:W3CDTF">2014-02-11T13:47:00Z</dcterms:modified>
</cp:coreProperties>
</file>